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262" w14:textId="77777777" w:rsidR="00177BEE" w:rsidRDefault="00327616" w:rsidP="00177BEE">
      <w:pPr>
        <w:rPr>
          <w:rFonts w:ascii="Roboto" w:hAnsi="Roboto"/>
          <w:b/>
          <w:bCs/>
          <w:color w:val="203263"/>
          <w:sz w:val="36"/>
          <w:szCs w:val="36"/>
        </w:rPr>
      </w:pPr>
      <w:r w:rsidRPr="00177BEE">
        <w:rPr>
          <w:rFonts w:ascii="Roboto" w:hAnsi="Roboto"/>
          <w:b/>
          <w:bCs/>
          <w:color w:val="203263"/>
          <w:sz w:val="36"/>
          <w:szCs w:val="36"/>
        </w:rPr>
        <w:t>Queensland Earth Observation Hub/SmartSat CRC Queensland Node</w:t>
      </w:r>
    </w:p>
    <w:p w14:paraId="6238E048" w14:textId="4F4B1241" w:rsidR="00327616" w:rsidRPr="00177BEE" w:rsidRDefault="00177BEE" w:rsidP="00177BEE">
      <w:pPr>
        <w:rPr>
          <w:rFonts w:ascii="Roboto" w:hAnsi="Roboto"/>
          <w:b/>
          <w:bCs/>
          <w:color w:val="203263"/>
          <w:sz w:val="36"/>
          <w:szCs w:val="36"/>
        </w:rPr>
      </w:pPr>
      <w:r>
        <w:rPr>
          <w:rFonts w:ascii="Roboto" w:hAnsi="Roboto"/>
          <w:b/>
          <w:bCs/>
          <w:color w:val="203263"/>
          <w:sz w:val="36"/>
          <w:szCs w:val="36"/>
        </w:rPr>
        <w:t>Mobility Scheme</w:t>
      </w:r>
      <w:r w:rsidRPr="00177BEE">
        <w:rPr>
          <w:rFonts w:ascii="Roboto" w:hAnsi="Roboto"/>
          <w:b/>
          <w:bCs/>
          <w:color w:val="203263"/>
          <w:sz w:val="36"/>
          <w:szCs w:val="36"/>
        </w:rPr>
        <w:t xml:space="preserve"> Expression of Interest</w:t>
      </w:r>
    </w:p>
    <w:p w14:paraId="1D2822C3" w14:textId="36A1983A" w:rsidR="00591BCF" w:rsidRPr="00177BEE" w:rsidRDefault="0042792D" w:rsidP="009721E6">
      <w:pPr>
        <w:pStyle w:val="Heading1"/>
        <w:keepLines/>
        <w:numPr>
          <w:ilvl w:val="0"/>
          <w:numId w:val="0"/>
        </w:numPr>
        <w:spacing w:before="0" w:after="0"/>
        <w:ind w:left="432" w:hanging="432"/>
        <w:rPr>
          <w:rFonts w:ascii="Roboto" w:eastAsia="Cambria" w:hAnsi="Roboto" w:cstheme="majorHAnsi"/>
          <w:b w:val="0"/>
          <w:bCs/>
          <w:color w:val="17365D" w:themeColor="text2" w:themeShade="BF"/>
          <w:szCs w:val="22"/>
          <w:lang w:val="en-US"/>
        </w:rPr>
      </w:pPr>
      <w:r w:rsidRPr="0042792D">
        <w:rPr>
          <w:rFonts w:ascii="Roboto" w:hAnsi="Roboto" w:cstheme="majorHAnsi"/>
          <w:b w:val="0"/>
          <w:bCs/>
          <w:color w:val="203263"/>
          <w:sz w:val="28"/>
          <w:szCs w:val="28"/>
          <w:lang w:val="en-US" w:eastAsia="ja-JP"/>
        </w:rPr>
        <w:t xml:space="preserve">Submissions due 5pm Friday, </w:t>
      </w:r>
      <w:r w:rsidR="00F61909">
        <w:rPr>
          <w:rFonts w:ascii="Roboto" w:hAnsi="Roboto" w:cstheme="majorHAnsi"/>
          <w:b w:val="0"/>
          <w:bCs/>
          <w:color w:val="203263"/>
          <w:sz w:val="28"/>
          <w:szCs w:val="28"/>
          <w:lang w:val="en-US" w:eastAsia="ja-JP"/>
        </w:rPr>
        <w:t>August 2</w:t>
      </w:r>
      <w:r w:rsidR="00B840DA">
        <w:rPr>
          <w:rFonts w:ascii="Roboto" w:hAnsi="Roboto" w:cstheme="majorHAnsi"/>
          <w:b w:val="0"/>
          <w:bCs/>
          <w:color w:val="203263"/>
          <w:sz w:val="28"/>
          <w:szCs w:val="28"/>
          <w:lang w:val="en-US" w:eastAsia="ja-JP"/>
        </w:rPr>
        <w:t>, 2024</w:t>
      </w:r>
      <w:r w:rsidR="00327616" w:rsidRPr="00177BEE">
        <w:rPr>
          <w:rFonts w:ascii="Roboto" w:eastAsia="Cambria" w:hAnsi="Roboto" w:cstheme="majorHAnsi"/>
          <w:b w:val="0"/>
          <w:bCs/>
          <w:color w:val="17365D" w:themeColor="text2" w:themeShade="BF"/>
          <w:szCs w:val="22"/>
          <w:lang w:val="en-US"/>
        </w:rPr>
        <w:br/>
      </w:r>
    </w:p>
    <w:p w14:paraId="65841F39" w14:textId="769DC1FE" w:rsidR="00E44099" w:rsidRPr="00591BCF" w:rsidRDefault="00E44099" w:rsidP="00ED20EF">
      <w:pPr>
        <w:pStyle w:val="Heading1"/>
        <w:keepLines/>
        <w:numPr>
          <w:ilvl w:val="0"/>
          <w:numId w:val="0"/>
        </w:numPr>
        <w:spacing w:before="0"/>
        <w:ind w:left="432" w:hanging="432"/>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Overview</w:t>
      </w:r>
    </w:p>
    <w:p w14:paraId="3D2FF68A" w14:textId="61E2FE29" w:rsidR="00216439" w:rsidRPr="00591BCF" w:rsidRDefault="00216439" w:rsidP="00ED20EF">
      <w:pPr>
        <w:widowControl w:val="0"/>
        <w:tabs>
          <w:tab w:val="left" w:pos="1560"/>
        </w:tabs>
        <w:spacing w:before="120" w:after="200"/>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The establishment of the Earth Observation Hub (the EO Hub), incorporating the SmartSat </w:t>
      </w:r>
      <w:r w:rsidR="00A811E3">
        <w:rPr>
          <w:rFonts w:ascii="Roboto" w:eastAsia="Times New Roman" w:hAnsi="Roboto" w:cs="Times New Roman"/>
          <w:sz w:val="22"/>
          <w:szCs w:val="22"/>
          <w:lang w:eastAsia="en-AU"/>
        </w:rPr>
        <w:t xml:space="preserve">CRC </w:t>
      </w:r>
      <w:r w:rsidR="009104B9" w:rsidRPr="00591BCF">
        <w:rPr>
          <w:rFonts w:ascii="Roboto" w:eastAsia="Times New Roman" w:hAnsi="Roboto" w:cs="Times New Roman"/>
          <w:sz w:val="22"/>
          <w:szCs w:val="22"/>
          <w:lang w:eastAsia="en-AU"/>
        </w:rPr>
        <w:t xml:space="preserve">Queensland </w:t>
      </w:r>
      <w:r w:rsidRPr="00591BCF">
        <w:rPr>
          <w:rFonts w:ascii="Roboto" w:eastAsia="Times New Roman" w:hAnsi="Roboto" w:cs="Times New Roman"/>
          <w:sz w:val="22"/>
          <w:szCs w:val="22"/>
          <w:lang w:eastAsia="en-AU"/>
        </w:rPr>
        <w:t xml:space="preserve">Node, is a jointly funded initiative of SmartSat and the Queensland Government through the Department of </w:t>
      </w:r>
      <w:r w:rsidR="00067CB9">
        <w:rPr>
          <w:rFonts w:ascii="Roboto" w:eastAsia="Times New Roman" w:hAnsi="Roboto" w:cs="Times New Roman"/>
          <w:sz w:val="22"/>
          <w:szCs w:val="22"/>
          <w:lang w:eastAsia="en-AU"/>
        </w:rPr>
        <w:t>State Development and Infrastructure</w:t>
      </w:r>
      <w:r w:rsidRPr="00591BCF">
        <w:rPr>
          <w:rFonts w:ascii="Roboto" w:eastAsia="Times New Roman" w:hAnsi="Roboto" w:cs="Times New Roman"/>
          <w:sz w:val="22"/>
          <w:szCs w:val="22"/>
          <w:lang w:eastAsia="en-AU"/>
        </w:rPr>
        <w:t>.</w:t>
      </w:r>
    </w:p>
    <w:p w14:paraId="7411EB70" w14:textId="77777777" w:rsidR="00216439" w:rsidRPr="00591BCF" w:rsidRDefault="00216439" w:rsidP="00ED20EF">
      <w:pPr>
        <w:widowControl w:val="0"/>
        <w:tabs>
          <w:tab w:val="left" w:pos="1560"/>
        </w:tabs>
        <w:spacing w:before="120" w:after="200"/>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67C160D6" w14:textId="422384EF" w:rsidR="00A610FD" w:rsidRPr="00591BC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Queensland Earth Observation Hub Mobility Scheme (The Mobility Scheme) supports collaborative initiatives between Queensland universities and businesses to achieve defined outcomes, including project work relating to tackling specific industry</w:t>
      </w:r>
      <w:r w:rsidR="000C29F3">
        <w:rPr>
          <w:rFonts w:ascii="Roboto" w:eastAsia="Times New Roman" w:hAnsi="Roboto" w:cstheme="majorHAnsi"/>
          <w:sz w:val="22"/>
          <w:szCs w:val="22"/>
          <w:lang w:eastAsia="en-AU"/>
        </w:rPr>
        <w:t xml:space="preserve"> </w:t>
      </w:r>
      <w:r w:rsidR="000C29F3">
        <w:rPr>
          <w:rFonts w:ascii="Roboto" w:hAnsi="Roboto" w:cstheme="majorHAnsi"/>
          <w:sz w:val="22"/>
          <w:szCs w:val="22"/>
        </w:rPr>
        <w:t>Earth Observation</w:t>
      </w:r>
      <w:r w:rsidRPr="00591BCF">
        <w:rPr>
          <w:rFonts w:ascii="Roboto" w:eastAsia="Times New Roman" w:hAnsi="Roboto" w:cstheme="majorHAnsi"/>
          <w:sz w:val="22"/>
          <w:szCs w:val="22"/>
          <w:lang w:eastAsia="en-AU"/>
        </w:rPr>
        <w:t xml:space="preserve"> challenges, facilitating knowledge transfer, and the opportunity to develop and upskill staff. </w:t>
      </w:r>
    </w:p>
    <w:p w14:paraId="00ACF253" w14:textId="77777777" w:rsidR="00A610FD" w:rsidRPr="00591BCF" w:rsidRDefault="00A610FD" w:rsidP="00ED20EF">
      <w:pPr>
        <w:shd w:val="clear" w:color="auto" w:fill="FFFFFF"/>
        <w:spacing w:before="100" w:beforeAutospacing="1"/>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Key features of the Mobility Scheme include:</w:t>
      </w:r>
    </w:p>
    <w:p w14:paraId="05D901F1" w14:textId="412341CE"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Facilitates secondments/placements in both directions</w:t>
      </w:r>
      <w:r w:rsidR="00ED20EF">
        <w:rPr>
          <w:rFonts w:ascii="Roboto" w:eastAsia="Times New Roman" w:hAnsi="Roboto" w:cstheme="majorHAnsi"/>
          <w:sz w:val="22"/>
          <w:szCs w:val="22"/>
          <w:lang w:eastAsia="en-AU"/>
        </w:rPr>
        <w:t xml:space="preserve"> </w:t>
      </w:r>
      <w:r w:rsidRPr="00591BCF">
        <w:rPr>
          <w:rFonts w:ascii="Roboto" w:eastAsia="Times New Roman" w:hAnsi="Roboto" w:cstheme="majorHAnsi"/>
          <w:sz w:val="22"/>
          <w:szCs w:val="22"/>
          <w:lang w:eastAsia="en-AU"/>
        </w:rPr>
        <w:t>(business to university and vice versa)</w:t>
      </w:r>
      <w:r w:rsidR="002A2C5B">
        <w:rPr>
          <w:rFonts w:ascii="Roboto" w:eastAsia="Times New Roman" w:hAnsi="Roboto" w:cstheme="majorHAnsi"/>
          <w:sz w:val="22"/>
          <w:szCs w:val="22"/>
          <w:lang w:eastAsia="en-AU"/>
        </w:rPr>
        <w:t>.</w:t>
      </w:r>
    </w:p>
    <w:p w14:paraId="712C3F55" w14:textId="6B2D3A52"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Salary and on-costs are funded</w:t>
      </w:r>
      <w:r w:rsidR="002A2C5B">
        <w:rPr>
          <w:rFonts w:ascii="Roboto" w:eastAsia="Times New Roman" w:hAnsi="Roboto" w:cstheme="majorHAnsi"/>
          <w:sz w:val="22"/>
          <w:szCs w:val="22"/>
          <w:lang w:eastAsia="en-AU"/>
        </w:rPr>
        <w:t>.</w:t>
      </w:r>
    </w:p>
    <w:p w14:paraId="4986A1D6" w14:textId="1A5C8A2A"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Funding or seniority of secondee is not limited</w:t>
      </w:r>
      <w:r w:rsidR="002A2C5B">
        <w:rPr>
          <w:rFonts w:ascii="Roboto" w:eastAsia="Times New Roman" w:hAnsi="Roboto" w:cstheme="majorHAnsi"/>
          <w:sz w:val="22"/>
          <w:szCs w:val="22"/>
          <w:lang w:eastAsia="en-AU"/>
        </w:rPr>
        <w:t>.</w:t>
      </w:r>
      <w:r w:rsidRPr="00591BCF">
        <w:rPr>
          <w:rFonts w:ascii="Roboto" w:eastAsia="Times New Roman" w:hAnsi="Roboto" w:cstheme="majorHAnsi"/>
          <w:sz w:val="22"/>
          <w:szCs w:val="22"/>
          <w:lang w:eastAsia="en-AU"/>
        </w:rPr>
        <w:t> </w:t>
      </w:r>
    </w:p>
    <w:p w14:paraId="4CFB765E" w14:textId="11DB0507"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Secondments will cover up to 1.0 FTE and up to 6 months duration</w:t>
      </w:r>
      <w:r w:rsidR="002A2C5B">
        <w:rPr>
          <w:rFonts w:ascii="Roboto" w:eastAsia="Times New Roman" w:hAnsi="Roboto" w:cstheme="majorHAnsi"/>
          <w:sz w:val="22"/>
          <w:szCs w:val="22"/>
          <w:lang w:eastAsia="en-AU"/>
        </w:rPr>
        <w:t>.</w:t>
      </w:r>
    </w:p>
    <w:p w14:paraId="65F8D601" w14:textId="319DE806"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No default co-investment required, business pays for any additional activities outside of salary and on-costs (if required)</w:t>
      </w:r>
      <w:r w:rsidR="002A2C5B">
        <w:rPr>
          <w:rFonts w:ascii="Roboto" w:eastAsia="Times New Roman" w:hAnsi="Roboto" w:cstheme="majorHAnsi"/>
          <w:sz w:val="22"/>
          <w:szCs w:val="22"/>
          <w:lang w:eastAsia="en-AU"/>
        </w:rPr>
        <w:t>.</w:t>
      </w:r>
    </w:p>
    <w:p w14:paraId="1636C6BF" w14:textId="00AE1666" w:rsidR="00A610FD" w:rsidRPr="00591BCF" w:rsidRDefault="00A610FD" w:rsidP="00ED20EF">
      <w:pPr>
        <w:numPr>
          <w:ilvl w:val="0"/>
          <w:numId w:val="7"/>
        </w:numPr>
        <w:shd w:val="clear" w:color="auto" w:fill="FFFFFF"/>
        <w:ind w:left="714" w:hanging="357"/>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Regular application rounds to facilitate a quick response</w:t>
      </w:r>
      <w:r w:rsidR="002A2C5B">
        <w:rPr>
          <w:rFonts w:ascii="Roboto" w:eastAsia="Times New Roman" w:hAnsi="Roboto" w:cstheme="majorHAnsi"/>
          <w:sz w:val="22"/>
          <w:szCs w:val="22"/>
          <w:lang w:eastAsia="en-AU"/>
        </w:rPr>
        <w:t>.</w:t>
      </w:r>
    </w:p>
    <w:p w14:paraId="0C7E2178" w14:textId="77777777" w:rsidR="00F372CB" w:rsidRPr="00591BCF" w:rsidRDefault="00F372CB" w:rsidP="00ED20EF">
      <w:pPr>
        <w:shd w:val="clear" w:color="auto" w:fill="FFFFFF"/>
        <w:spacing w:after="200"/>
        <w:jc w:val="both"/>
        <w:outlineLvl w:val="2"/>
        <w:rPr>
          <w:rFonts w:ascii="Roboto" w:eastAsia="Times New Roman" w:hAnsi="Roboto" w:cstheme="majorHAnsi"/>
          <w:b/>
          <w:bCs/>
          <w:color w:val="17365D" w:themeColor="text2" w:themeShade="BF"/>
          <w:sz w:val="22"/>
          <w:szCs w:val="22"/>
          <w:lang w:eastAsia="en-AU"/>
        </w:rPr>
      </w:pPr>
    </w:p>
    <w:p w14:paraId="4E7353D2" w14:textId="02AB9BA1" w:rsidR="00A610FD" w:rsidRPr="00591BCF" w:rsidRDefault="00A610FD" w:rsidP="00ED20EF">
      <w:pPr>
        <w:shd w:val="clear" w:color="auto" w:fill="FFFFFF"/>
        <w:spacing w:after="200"/>
        <w:jc w:val="both"/>
        <w:outlineLvl w:val="2"/>
        <w:rPr>
          <w:rFonts w:ascii="Roboto" w:eastAsia="Times New Roman" w:hAnsi="Roboto" w:cstheme="majorHAnsi"/>
          <w:b/>
          <w:bCs/>
          <w:color w:val="17365D" w:themeColor="text2" w:themeShade="BF"/>
          <w:sz w:val="22"/>
          <w:szCs w:val="22"/>
          <w:lang w:eastAsia="en-AU"/>
        </w:rPr>
      </w:pPr>
      <w:r w:rsidRPr="00591BCF">
        <w:rPr>
          <w:rFonts w:ascii="Roboto" w:eastAsia="Times New Roman" w:hAnsi="Roboto" w:cstheme="majorHAnsi"/>
          <w:b/>
          <w:bCs/>
          <w:color w:val="17365D" w:themeColor="text2" w:themeShade="BF"/>
          <w:sz w:val="22"/>
          <w:szCs w:val="22"/>
          <w:lang w:eastAsia="en-AU"/>
        </w:rPr>
        <w:t>How does accessing the Mobility Scheme help my business?</w:t>
      </w:r>
    </w:p>
    <w:p w14:paraId="3067CB2C" w14:textId="1A02BBF0" w:rsidR="00F372CB" w:rsidRPr="00ED20E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Mobility Scheme provides opportunities for industry representatives to work within a university, or for university researchers, academic or professional staff to work within a business, for up to 6 months duration. The Mobility Scheme can facilitate the transfer of expertise, provide training and skill development, or assist with projects that require additional skilled personnel. </w:t>
      </w:r>
    </w:p>
    <w:p w14:paraId="36AF49BB" w14:textId="77777777" w:rsidR="00A610FD" w:rsidRPr="00591BCF" w:rsidRDefault="00A610FD" w:rsidP="00ED20EF">
      <w:pPr>
        <w:shd w:val="clear" w:color="auto" w:fill="FFFFFF"/>
        <w:spacing w:after="200"/>
        <w:jc w:val="both"/>
        <w:rPr>
          <w:rFonts w:ascii="Roboto" w:eastAsia="Times New Roman" w:hAnsi="Roboto" w:cstheme="majorHAnsi"/>
          <w:b/>
          <w:bCs/>
          <w:color w:val="17365D" w:themeColor="text2" w:themeShade="BF"/>
          <w:sz w:val="22"/>
          <w:szCs w:val="22"/>
          <w:lang w:eastAsia="en-AU"/>
        </w:rPr>
      </w:pPr>
      <w:r w:rsidRPr="00591BCF">
        <w:rPr>
          <w:rFonts w:ascii="Roboto" w:eastAsia="Times New Roman" w:hAnsi="Roboto" w:cstheme="majorHAnsi"/>
          <w:b/>
          <w:bCs/>
          <w:color w:val="17365D" w:themeColor="text2" w:themeShade="BF"/>
          <w:sz w:val="22"/>
          <w:szCs w:val="22"/>
          <w:lang w:eastAsia="en-AU"/>
        </w:rPr>
        <w:t>What support is available through the Mobility Scheme?</w:t>
      </w:r>
    </w:p>
    <w:p w14:paraId="5D87D16D" w14:textId="79622B5C" w:rsidR="00AA0258" w:rsidRPr="00591BCF" w:rsidRDefault="00A610FD"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The Mobility Scheme will fund the full salary costs (including on-costs) for a business or university representative on secondment for up to 6 months. The secondment term is flexible around the amount of time spent per week within an organisation.</w:t>
      </w:r>
      <w:r w:rsidR="00F372CB" w:rsidRPr="00591BCF">
        <w:rPr>
          <w:rFonts w:ascii="Roboto" w:eastAsia="Times New Roman" w:hAnsi="Roboto" w:cstheme="majorHAnsi"/>
          <w:sz w:val="22"/>
          <w:szCs w:val="22"/>
          <w:lang w:eastAsia="en-AU"/>
        </w:rPr>
        <w:t xml:space="preserve">  </w:t>
      </w:r>
      <w:r w:rsidRPr="00591BCF">
        <w:rPr>
          <w:rFonts w:ascii="Roboto" w:eastAsia="Times New Roman" w:hAnsi="Roboto" w:cstheme="majorHAnsi"/>
          <w:sz w:val="22"/>
          <w:szCs w:val="22"/>
          <w:lang w:eastAsia="en-AU"/>
        </w:rPr>
        <w:t>Eligible businesses (companies) must have at least two years of finances and current operations in Queensland, along with demonstrated intention to benefit the State’s economy.</w:t>
      </w:r>
      <w:r w:rsidR="00CD46A0" w:rsidRPr="00591BCF">
        <w:rPr>
          <w:rFonts w:ascii="Roboto" w:eastAsia="Times New Roman" w:hAnsi="Roboto" w:cstheme="majorHAnsi"/>
          <w:sz w:val="22"/>
          <w:szCs w:val="22"/>
          <w:lang w:eastAsia="en-AU"/>
        </w:rPr>
        <w:t xml:space="preserve">  </w:t>
      </w:r>
      <w:bookmarkStart w:id="0" w:name="_Hlk85706279"/>
    </w:p>
    <w:p w14:paraId="2988EA4E" w14:textId="664F805B" w:rsidR="00930B63" w:rsidRPr="00ED20EF" w:rsidRDefault="00216439" w:rsidP="00ED20EF">
      <w:pPr>
        <w:shd w:val="clear" w:color="auto" w:fill="FFFFFF"/>
        <w:spacing w:after="200"/>
        <w:jc w:val="both"/>
        <w:rPr>
          <w:rFonts w:ascii="Roboto" w:eastAsia="Times New Roman" w:hAnsi="Roboto" w:cstheme="majorHAnsi"/>
          <w:sz w:val="22"/>
          <w:szCs w:val="22"/>
          <w:lang w:eastAsia="en-AU"/>
        </w:rPr>
      </w:pPr>
      <w:r w:rsidRPr="00591BCF">
        <w:rPr>
          <w:rFonts w:ascii="Roboto" w:eastAsia="Times New Roman" w:hAnsi="Roboto" w:cstheme="majorHAnsi"/>
          <w:sz w:val="22"/>
          <w:szCs w:val="22"/>
          <w:lang w:eastAsia="en-AU"/>
        </w:rPr>
        <w:t>Applications where the university is a SmartSat research partner or the business is a SmartSat or SmartSat Aurora Space Cluster partner will be well regarded, however this is not mandatory</w:t>
      </w:r>
      <w:r w:rsidR="00A610FD" w:rsidRPr="00591BCF">
        <w:rPr>
          <w:rFonts w:ascii="Roboto" w:eastAsia="Times New Roman" w:hAnsi="Roboto" w:cstheme="majorHAnsi"/>
          <w:sz w:val="22"/>
          <w:szCs w:val="22"/>
          <w:lang w:eastAsia="en-AU"/>
        </w:rPr>
        <w:t xml:space="preserve">. </w:t>
      </w:r>
      <w:bookmarkEnd w:id="0"/>
    </w:p>
    <w:p w14:paraId="731D42FB" w14:textId="6181109B"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Prior to application:</w:t>
      </w:r>
    </w:p>
    <w:p w14:paraId="449F94C3" w14:textId="180B31A4" w:rsidR="00A61D8B" w:rsidRPr="00591BCF" w:rsidRDefault="00A61D8B"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sz w:val="22"/>
          <w:szCs w:val="22"/>
        </w:rPr>
      </w:pPr>
      <w:r w:rsidRPr="00591BCF">
        <w:rPr>
          <w:rFonts w:ascii="Roboto" w:hAnsi="Roboto" w:cstheme="majorHAnsi"/>
          <w:sz w:val="22"/>
          <w:szCs w:val="22"/>
        </w:rPr>
        <w:lastRenderedPageBreak/>
        <w:t>If you are a university representative: I</w:t>
      </w:r>
      <w:r w:rsidRPr="00591BCF">
        <w:rPr>
          <w:rFonts w:ascii="Roboto" w:eastAsia="Times New Roman" w:hAnsi="Roboto" w:cstheme="majorHAnsi"/>
          <w:sz w:val="22"/>
          <w:szCs w:val="22"/>
          <w:lang w:eastAsia="en-AU"/>
        </w:rPr>
        <w:t>n the first instance,</w:t>
      </w:r>
      <w:r w:rsidRPr="00591BCF">
        <w:rPr>
          <w:rFonts w:ascii="Roboto" w:hAnsi="Roboto" w:cstheme="majorHAnsi"/>
          <w:sz w:val="22"/>
          <w:szCs w:val="22"/>
        </w:rPr>
        <w:t xml:space="preserve"> please consult with your direct Line Manager and/or Head of School as to the appropriateness and focus of your proposed secondment</w:t>
      </w:r>
      <w:r w:rsidR="0068634C">
        <w:rPr>
          <w:rFonts w:ascii="Roboto" w:hAnsi="Roboto" w:cstheme="majorHAnsi"/>
          <w:sz w:val="22"/>
          <w:szCs w:val="22"/>
        </w:rPr>
        <w:t>.</w:t>
      </w:r>
    </w:p>
    <w:p w14:paraId="5823066E" w14:textId="6253C55F" w:rsidR="00A61D8B" w:rsidRPr="00591BCF" w:rsidRDefault="0068634C"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i/>
          <w:iCs/>
          <w:sz w:val="22"/>
          <w:szCs w:val="22"/>
        </w:rPr>
      </w:pPr>
      <w:r w:rsidRPr="00591BCF">
        <w:rPr>
          <w:rFonts w:ascii="Roboto" w:hAnsi="Roboto" w:cstheme="majorHAnsi"/>
          <w:sz w:val="22"/>
          <w:szCs w:val="22"/>
        </w:rPr>
        <w:t>If you are either a business or university representative</w:t>
      </w:r>
      <w:r>
        <w:rPr>
          <w:rFonts w:ascii="Roboto" w:hAnsi="Roboto" w:cstheme="majorHAnsi"/>
          <w:sz w:val="22"/>
          <w:szCs w:val="22"/>
        </w:rPr>
        <w:t>:</w:t>
      </w:r>
      <w:r w:rsidRPr="00591BCF">
        <w:rPr>
          <w:rFonts w:ascii="Roboto" w:hAnsi="Roboto" w:cstheme="majorHAnsi"/>
          <w:sz w:val="22"/>
          <w:szCs w:val="22"/>
        </w:rPr>
        <w:t xml:space="preserve"> </w:t>
      </w:r>
      <w:r>
        <w:rPr>
          <w:rFonts w:ascii="Roboto" w:hAnsi="Roboto" w:cstheme="majorHAnsi"/>
          <w:sz w:val="22"/>
          <w:szCs w:val="22"/>
        </w:rPr>
        <w:t>r</w:t>
      </w:r>
      <w:r w:rsidR="00A61D8B" w:rsidRPr="00591BCF">
        <w:rPr>
          <w:rFonts w:ascii="Roboto" w:hAnsi="Roboto" w:cstheme="majorHAnsi"/>
          <w:sz w:val="22"/>
          <w:szCs w:val="22"/>
        </w:rPr>
        <w:t xml:space="preserve">eview the </w:t>
      </w:r>
      <w:r w:rsidR="00A61D8B" w:rsidRPr="00591BCF">
        <w:rPr>
          <w:rFonts w:ascii="Roboto" w:hAnsi="Roboto" w:cstheme="majorHAnsi"/>
          <w:i/>
          <w:iCs/>
          <w:sz w:val="22"/>
          <w:szCs w:val="22"/>
        </w:rPr>
        <w:t>Mobility Scheme Application Form</w:t>
      </w:r>
      <w:r w:rsidR="00A61D8B" w:rsidRPr="00591BCF">
        <w:rPr>
          <w:rFonts w:ascii="Roboto" w:hAnsi="Roboto" w:cstheme="majorHAnsi"/>
          <w:sz w:val="22"/>
          <w:szCs w:val="22"/>
        </w:rPr>
        <w:t xml:space="preserve">, and template </w:t>
      </w:r>
      <w:r w:rsidR="00A61D8B" w:rsidRPr="00591BCF">
        <w:rPr>
          <w:rFonts w:ascii="Roboto" w:hAnsi="Roboto" w:cstheme="majorHAnsi"/>
          <w:i/>
          <w:iCs/>
          <w:sz w:val="22"/>
          <w:szCs w:val="22"/>
        </w:rPr>
        <w:t xml:space="preserve">Secondment Agreement </w:t>
      </w:r>
      <w:r w:rsidR="00A61D8B" w:rsidRPr="00591BCF">
        <w:rPr>
          <w:rFonts w:ascii="Roboto" w:hAnsi="Roboto" w:cstheme="majorHAnsi"/>
          <w:sz w:val="22"/>
          <w:szCs w:val="22"/>
        </w:rPr>
        <w:t>– the agreement document sets out the obligations and rights of the university, the business partner (company), and the secondee, in relation to a secondment</w:t>
      </w:r>
      <w:r w:rsidR="002A2C5B">
        <w:rPr>
          <w:rFonts w:ascii="Roboto" w:hAnsi="Roboto" w:cstheme="majorHAnsi"/>
          <w:sz w:val="22"/>
          <w:szCs w:val="22"/>
        </w:rPr>
        <w:t>.</w:t>
      </w:r>
    </w:p>
    <w:p w14:paraId="1793C15D" w14:textId="42C7A913" w:rsidR="0082734D" w:rsidRPr="00ED20EF" w:rsidRDefault="00A61D8B" w:rsidP="00ED20EF">
      <w:pPr>
        <w:pStyle w:val="ListParagraph"/>
        <w:numPr>
          <w:ilvl w:val="0"/>
          <w:numId w:val="8"/>
        </w:numPr>
        <w:autoSpaceDE w:val="0"/>
        <w:autoSpaceDN w:val="0"/>
        <w:adjustRightInd w:val="0"/>
        <w:spacing w:before="120" w:after="200"/>
        <w:ind w:left="714" w:hanging="357"/>
        <w:contextualSpacing w:val="0"/>
        <w:rPr>
          <w:rFonts w:ascii="Roboto" w:hAnsi="Roboto" w:cstheme="majorHAnsi"/>
          <w:sz w:val="22"/>
          <w:szCs w:val="22"/>
        </w:rPr>
      </w:pPr>
      <w:r w:rsidRPr="00591BCF">
        <w:rPr>
          <w:rFonts w:ascii="Roboto" w:hAnsi="Roboto" w:cstheme="majorHAnsi"/>
          <w:sz w:val="22"/>
          <w:szCs w:val="22"/>
        </w:rPr>
        <w:t xml:space="preserve">All applicants must engage with the </w:t>
      </w:r>
      <w:r w:rsidR="00F22B1B">
        <w:rPr>
          <w:rFonts w:ascii="Roboto" w:eastAsia="Times New Roman" w:hAnsi="Roboto" w:cs="Times New Roman"/>
          <w:sz w:val="22"/>
          <w:szCs w:val="22"/>
          <w:lang w:eastAsia="en-AU"/>
        </w:rPr>
        <w:t>Queensland EO Hub Coordinator</w:t>
      </w:r>
      <w:r w:rsidRPr="00591BCF">
        <w:rPr>
          <w:rFonts w:ascii="Roboto" w:hAnsi="Roboto" w:cstheme="majorHAnsi"/>
          <w:sz w:val="22"/>
          <w:szCs w:val="22"/>
        </w:rPr>
        <w:t>, who is available to provide support and advice regarding the overall application process, prior to submission of a final application</w:t>
      </w:r>
      <w:r w:rsidR="002A2C5B">
        <w:rPr>
          <w:rFonts w:ascii="Roboto" w:hAnsi="Roboto" w:cstheme="majorHAnsi"/>
          <w:sz w:val="22"/>
          <w:szCs w:val="22"/>
        </w:rPr>
        <w:t>.</w:t>
      </w:r>
    </w:p>
    <w:p w14:paraId="21621361" w14:textId="1B1FE266"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General guidelines</w:t>
      </w:r>
    </w:p>
    <w:p w14:paraId="5F18404C" w14:textId="2B6ED833" w:rsidR="003905A7" w:rsidRPr="004A1033" w:rsidRDefault="003905A7" w:rsidP="00915134">
      <w:pPr>
        <w:pStyle w:val="ListParagraph"/>
        <w:numPr>
          <w:ilvl w:val="0"/>
          <w:numId w:val="9"/>
        </w:numPr>
        <w:autoSpaceDE w:val="0"/>
        <w:autoSpaceDN w:val="0"/>
        <w:adjustRightInd w:val="0"/>
        <w:rPr>
          <w:rFonts w:ascii="Roboto" w:hAnsi="Roboto" w:cstheme="majorBidi"/>
          <w:sz w:val="22"/>
          <w:szCs w:val="22"/>
        </w:rPr>
      </w:pPr>
      <w:r w:rsidRPr="00915134">
        <w:rPr>
          <w:rFonts w:ascii="Roboto" w:hAnsi="Roboto" w:cstheme="majorBidi"/>
          <w:sz w:val="22"/>
          <w:szCs w:val="22"/>
        </w:rPr>
        <w:t xml:space="preserve">The secondment activity </w:t>
      </w:r>
      <w:r w:rsidR="086ED4C3" w:rsidRPr="00915134">
        <w:rPr>
          <w:rFonts w:ascii="Roboto" w:hAnsi="Roboto" w:cstheme="majorBidi"/>
          <w:sz w:val="22"/>
          <w:szCs w:val="22"/>
        </w:rPr>
        <w:t xml:space="preserve">should have a primary </w:t>
      </w:r>
      <w:r w:rsidRPr="00915134">
        <w:rPr>
          <w:rFonts w:ascii="Roboto" w:hAnsi="Roboto" w:cstheme="majorBidi"/>
          <w:sz w:val="22"/>
          <w:szCs w:val="22"/>
        </w:rPr>
        <w:t>focus on</w:t>
      </w:r>
      <w:r w:rsidR="00BB6DC4" w:rsidRPr="00915134">
        <w:rPr>
          <w:rFonts w:ascii="Roboto" w:hAnsi="Roboto" w:cstheme="majorBidi"/>
          <w:sz w:val="22"/>
          <w:szCs w:val="22"/>
        </w:rPr>
        <w:t xml:space="preserve"> the development and/or application</w:t>
      </w:r>
      <w:r w:rsidR="0073067E" w:rsidRPr="00915134">
        <w:rPr>
          <w:rFonts w:ascii="Roboto" w:hAnsi="Roboto" w:cstheme="majorBidi"/>
          <w:sz w:val="22"/>
          <w:szCs w:val="22"/>
        </w:rPr>
        <w:t xml:space="preserve"> of sate</w:t>
      </w:r>
      <w:r w:rsidR="002E4E36" w:rsidRPr="00915134">
        <w:rPr>
          <w:rFonts w:ascii="Roboto" w:hAnsi="Roboto" w:cstheme="majorBidi"/>
          <w:sz w:val="22"/>
          <w:szCs w:val="22"/>
        </w:rPr>
        <w:t>llite</w:t>
      </w:r>
      <w:r w:rsidR="00993C1F" w:rsidRPr="00915134">
        <w:rPr>
          <w:rFonts w:ascii="Roboto" w:hAnsi="Roboto" w:cstheme="majorBidi"/>
          <w:sz w:val="22"/>
          <w:szCs w:val="22"/>
        </w:rPr>
        <w:t>-based</w:t>
      </w:r>
      <w:r w:rsidR="002E4E36" w:rsidRPr="00915134">
        <w:rPr>
          <w:rFonts w:ascii="Roboto" w:hAnsi="Roboto" w:cstheme="majorBidi"/>
          <w:sz w:val="22"/>
          <w:szCs w:val="22"/>
        </w:rPr>
        <w:t xml:space="preserve"> Earth observation </w:t>
      </w:r>
      <w:r w:rsidR="00AF4F95" w:rsidRPr="00915134">
        <w:rPr>
          <w:rFonts w:ascii="Roboto" w:hAnsi="Roboto" w:cstheme="majorBidi"/>
          <w:sz w:val="22"/>
          <w:szCs w:val="22"/>
        </w:rPr>
        <w:t xml:space="preserve">related data and/or </w:t>
      </w:r>
      <w:r w:rsidR="002E4E36" w:rsidRPr="00915134">
        <w:rPr>
          <w:rFonts w:ascii="Roboto" w:hAnsi="Roboto" w:cstheme="majorBidi"/>
          <w:sz w:val="22"/>
          <w:szCs w:val="22"/>
        </w:rPr>
        <w:t>technologies</w:t>
      </w:r>
      <w:r w:rsidR="004A1033" w:rsidRPr="00915134">
        <w:rPr>
          <w:rFonts w:ascii="Roboto" w:hAnsi="Roboto" w:cstheme="majorBidi"/>
          <w:sz w:val="22"/>
          <w:szCs w:val="22"/>
        </w:rPr>
        <w:t>.</w:t>
      </w:r>
    </w:p>
    <w:p w14:paraId="4A8E303A" w14:textId="73C7D990"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Eligible businesses (companies) must have at least two years of finances and current operations in Queensland, along with a demonstrated intention to benefit the State’s economy</w:t>
      </w:r>
      <w:r w:rsidR="00993C1F">
        <w:rPr>
          <w:rFonts w:ascii="Roboto" w:hAnsi="Roboto" w:cstheme="majorHAnsi"/>
          <w:sz w:val="22"/>
          <w:szCs w:val="22"/>
        </w:rPr>
        <w:t>.</w:t>
      </w:r>
    </w:p>
    <w:p w14:paraId="4BDCFF8E" w14:textId="54F25D60"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University researchers, academic and professional staff members are eligible to apply</w:t>
      </w:r>
      <w:r w:rsidR="00993C1F">
        <w:rPr>
          <w:rFonts w:ascii="Roboto" w:hAnsi="Roboto" w:cstheme="majorHAnsi"/>
          <w:sz w:val="22"/>
          <w:szCs w:val="22"/>
        </w:rPr>
        <w:t>.</w:t>
      </w:r>
    </w:p>
    <w:p w14:paraId="7844C64C" w14:textId="70F513A6"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 Mobility Scheme is intended to provide support for collaborative initiatives which have defined business outcomes – these activities include</w:t>
      </w:r>
      <w:r w:rsidR="00993C1F">
        <w:rPr>
          <w:rFonts w:ascii="Roboto" w:hAnsi="Roboto" w:cstheme="majorHAnsi"/>
          <w:sz w:val="22"/>
          <w:szCs w:val="22"/>
        </w:rPr>
        <w:t>:</w:t>
      </w:r>
    </w:p>
    <w:p w14:paraId="0178380A" w14:textId="5A36BBAC"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project work relating to tackling specific industry </w:t>
      </w:r>
      <w:r w:rsidR="008A70AA">
        <w:rPr>
          <w:rFonts w:ascii="Roboto" w:hAnsi="Roboto" w:cstheme="majorHAnsi"/>
          <w:sz w:val="22"/>
          <w:szCs w:val="22"/>
        </w:rPr>
        <w:t xml:space="preserve">Earth Observation </w:t>
      </w:r>
      <w:r w:rsidRPr="00591BCF">
        <w:rPr>
          <w:rFonts w:ascii="Roboto" w:hAnsi="Roboto" w:cstheme="majorHAnsi"/>
          <w:sz w:val="22"/>
          <w:szCs w:val="22"/>
        </w:rPr>
        <w:t>R&amp;D challenges,</w:t>
      </w:r>
    </w:p>
    <w:p w14:paraId="7C0A96CB" w14:textId="77777777"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facilitating knowledge transfer, and </w:t>
      </w:r>
    </w:p>
    <w:p w14:paraId="3D47EEAC" w14:textId="04FFB71A" w:rsidR="00A61D8B" w:rsidRPr="00591BCF" w:rsidRDefault="00A61D8B" w:rsidP="00991205">
      <w:pPr>
        <w:pStyle w:val="ListParagraph"/>
        <w:numPr>
          <w:ilvl w:val="1"/>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 opportunity to develop and up-skill staff</w:t>
      </w:r>
      <w:r w:rsidR="00993C1F">
        <w:rPr>
          <w:rFonts w:ascii="Roboto" w:hAnsi="Roboto" w:cstheme="majorHAnsi"/>
          <w:sz w:val="22"/>
          <w:szCs w:val="22"/>
        </w:rPr>
        <w:t>.</w:t>
      </w:r>
    </w:p>
    <w:p w14:paraId="0B9C0458"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Applicants may apply for a secondment term of up to 6 months duration.</w:t>
      </w:r>
    </w:p>
    <w:p w14:paraId="7B5F5EDC" w14:textId="61201438"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There is no limit on the number of applications a company submits to the Mobility Scheme, provided an explanation is given as to how the scope of each secondment differs from previous applications</w:t>
      </w:r>
      <w:r w:rsidR="00993C1F">
        <w:rPr>
          <w:rFonts w:ascii="Roboto" w:hAnsi="Roboto" w:cstheme="majorHAnsi"/>
          <w:sz w:val="22"/>
          <w:szCs w:val="22"/>
        </w:rPr>
        <w:t>.</w:t>
      </w:r>
    </w:p>
    <w:p w14:paraId="14C71549" w14:textId="26B495E4"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 secondment agreement will be established between the University and the Industry Partner – this agreement will outline in detail the secondment arrangements, including major deliverables, funding allocation, secondment term, secondment location, and Intellectual Property (IP) arrangements</w:t>
      </w:r>
      <w:r w:rsidR="00993C1F">
        <w:rPr>
          <w:rFonts w:ascii="Roboto" w:hAnsi="Roboto" w:cstheme="majorHAnsi"/>
          <w:sz w:val="22"/>
          <w:szCs w:val="22"/>
        </w:rPr>
        <w:t>.</w:t>
      </w:r>
    </w:p>
    <w:p w14:paraId="348852A2" w14:textId="78E714BB"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Applicants will engage with the </w:t>
      </w:r>
      <w:r w:rsidR="00F22B1B">
        <w:rPr>
          <w:rFonts w:ascii="Roboto" w:hAnsi="Roboto" w:cstheme="majorHAnsi"/>
          <w:sz w:val="22"/>
          <w:szCs w:val="22"/>
        </w:rPr>
        <w:t>Queensland EO Hub Coordinator</w:t>
      </w:r>
      <w:r w:rsidRPr="00591BCF">
        <w:rPr>
          <w:rFonts w:ascii="Roboto" w:hAnsi="Roboto" w:cstheme="majorHAnsi"/>
          <w:sz w:val="22"/>
          <w:szCs w:val="22"/>
        </w:rPr>
        <w:t xml:space="preserve"> before finalising the IP terms in the secondment agreement</w:t>
      </w:r>
      <w:r w:rsidR="00993C1F">
        <w:rPr>
          <w:rFonts w:ascii="Roboto" w:hAnsi="Roboto" w:cstheme="majorHAnsi"/>
          <w:sz w:val="22"/>
          <w:szCs w:val="22"/>
        </w:rPr>
        <w:t>.</w:t>
      </w:r>
    </w:p>
    <w:p w14:paraId="6CD6E4C5" w14:textId="54134005"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Funding will be provided to cover the full salary costs (including on-costs) for a secondee for the full secondment term</w:t>
      </w:r>
      <w:r w:rsidR="00993C1F">
        <w:rPr>
          <w:rFonts w:ascii="Roboto" w:hAnsi="Roboto" w:cstheme="majorHAnsi"/>
          <w:sz w:val="22"/>
          <w:szCs w:val="22"/>
        </w:rPr>
        <w:t>.</w:t>
      </w:r>
    </w:p>
    <w:p w14:paraId="0B134431" w14:textId="77777777" w:rsidR="00A61D8B" w:rsidRPr="00591BCF" w:rsidRDefault="00A61D8B" w:rsidP="00991205">
      <w:pPr>
        <w:pStyle w:val="ListParagraph"/>
        <w:numPr>
          <w:ilvl w:val="0"/>
          <w:numId w:val="9"/>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 xml:space="preserve">The Seconding Entity will invoice SmartSat for payments quarterly in arrears, or as agreed. </w:t>
      </w:r>
    </w:p>
    <w:p w14:paraId="15D9878B" w14:textId="018BE3DA" w:rsidR="00CD46A0" w:rsidRPr="00ED20EF" w:rsidRDefault="00A61D8B" w:rsidP="002C5835">
      <w:pPr>
        <w:pStyle w:val="ListParagraph"/>
        <w:numPr>
          <w:ilvl w:val="0"/>
          <w:numId w:val="9"/>
        </w:numPr>
        <w:autoSpaceDE w:val="0"/>
        <w:autoSpaceDN w:val="0"/>
        <w:adjustRightInd w:val="0"/>
        <w:spacing w:after="200"/>
        <w:contextualSpacing w:val="0"/>
        <w:rPr>
          <w:rFonts w:ascii="Roboto" w:hAnsi="Roboto" w:cstheme="majorHAnsi"/>
          <w:b/>
          <w:bCs/>
          <w:color w:val="17365D" w:themeColor="text2" w:themeShade="BF"/>
          <w:sz w:val="22"/>
          <w:szCs w:val="22"/>
        </w:rPr>
      </w:pPr>
      <w:r w:rsidRPr="00ED20EF">
        <w:rPr>
          <w:rFonts w:ascii="Roboto" w:hAnsi="Roboto" w:cstheme="majorHAnsi"/>
          <w:sz w:val="22"/>
          <w:szCs w:val="22"/>
        </w:rPr>
        <w:t>Where required, university representatives are responsible for ensuring the appropriate ethics approvals, or other compliance requirements, are obtained prior secondment activity commencement</w:t>
      </w:r>
      <w:r w:rsidR="00993C1F">
        <w:rPr>
          <w:rFonts w:ascii="Roboto" w:hAnsi="Roboto" w:cstheme="majorHAnsi"/>
          <w:sz w:val="22"/>
          <w:szCs w:val="22"/>
        </w:rPr>
        <w:t>.</w:t>
      </w:r>
    </w:p>
    <w:p w14:paraId="15BEA135" w14:textId="12567165"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Assessment process</w:t>
      </w:r>
    </w:p>
    <w:p w14:paraId="4D3B227A" w14:textId="77777777"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sz w:val="22"/>
          <w:szCs w:val="22"/>
        </w:rPr>
      </w:pPr>
      <w:r w:rsidRPr="00591BCF">
        <w:rPr>
          <w:rFonts w:ascii="Roboto" w:hAnsi="Roboto" w:cstheme="majorHAnsi"/>
          <w:sz w:val="22"/>
          <w:szCs w:val="22"/>
        </w:rPr>
        <w:t>Applications will be accepted on an ongoing basis and will generally be assessed within six weeks from submission by an assessment panel</w:t>
      </w:r>
    </w:p>
    <w:p w14:paraId="70A6934F" w14:textId="3947566C"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 xml:space="preserve">All applicants must engage with the </w:t>
      </w:r>
      <w:r w:rsidR="00F22B1B">
        <w:rPr>
          <w:rFonts w:ascii="Roboto" w:hAnsi="Roboto" w:cstheme="majorHAnsi"/>
          <w:color w:val="000000"/>
          <w:sz w:val="22"/>
          <w:szCs w:val="22"/>
        </w:rPr>
        <w:t>Queensland EO Hub Coordinator</w:t>
      </w:r>
      <w:r w:rsidRPr="00591BCF">
        <w:rPr>
          <w:rFonts w:ascii="Roboto" w:hAnsi="Roboto" w:cstheme="majorHAnsi"/>
          <w:color w:val="000000"/>
          <w:sz w:val="22"/>
          <w:szCs w:val="22"/>
        </w:rPr>
        <w:t xml:space="preserve"> to discuss the proposed secondment opportunity, </w:t>
      </w:r>
      <w:r w:rsidR="00216439" w:rsidRPr="00591BCF">
        <w:rPr>
          <w:rFonts w:ascii="Roboto" w:hAnsi="Roboto" w:cstheme="majorHAnsi"/>
          <w:sz w:val="22"/>
          <w:szCs w:val="22"/>
        </w:rPr>
        <w:t>prior to submission of a final application</w:t>
      </w:r>
    </w:p>
    <w:p w14:paraId="3CCB1E5B" w14:textId="77777777" w:rsidR="00A61D8B" w:rsidRPr="00591BCF" w:rsidRDefault="00A61D8B" w:rsidP="00991205">
      <w:pPr>
        <w:pStyle w:val="ListParagraph"/>
        <w:numPr>
          <w:ilvl w:val="0"/>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Each application will be assessed against four essential criteria:</w:t>
      </w:r>
    </w:p>
    <w:p w14:paraId="57585EED"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quality of the secondment activities, including the relevance of the proposed deliverables in the context of the Seconding Entity’s/Host Entity’s business objectives,</w:t>
      </w:r>
    </w:p>
    <w:p w14:paraId="743E8A14" w14:textId="28CC2AE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lastRenderedPageBreak/>
        <w:t>applicants’ understanding of the opportunity and intended benefits and impact from the secondment e.g. how will the secondment tackle a specific industry challenge, and</w:t>
      </w:r>
      <w:r w:rsidR="00A92B76" w:rsidRPr="00591BCF">
        <w:rPr>
          <w:rFonts w:ascii="Roboto" w:hAnsi="Roboto" w:cstheme="majorHAnsi"/>
          <w:color w:val="000000"/>
          <w:sz w:val="22"/>
          <w:szCs w:val="22"/>
        </w:rPr>
        <w:t>/or</w:t>
      </w:r>
      <w:r w:rsidRPr="00591BCF">
        <w:rPr>
          <w:rFonts w:ascii="Roboto" w:hAnsi="Roboto" w:cstheme="majorHAnsi"/>
          <w:color w:val="000000"/>
          <w:sz w:val="22"/>
          <w:szCs w:val="22"/>
        </w:rPr>
        <w:t xml:space="preserve"> facilitate the transfer of expertise and training and/or the opportunity to develop and up-skill staff,</w:t>
      </w:r>
    </w:p>
    <w:p w14:paraId="1E441542"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opportunity for the secondment to deliver economic value to Queensland, and</w:t>
      </w:r>
    </w:p>
    <w:p w14:paraId="34F03F59" w14:textId="77777777" w:rsidR="00A61D8B" w:rsidRPr="00591BCF" w:rsidRDefault="00A61D8B" w:rsidP="00991205">
      <w:pPr>
        <w:pStyle w:val="ListParagraph"/>
        <w:numPr>
          <w:ilvl w:val="1"/>
          <w:numId w:val="10"/>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the potential for the secondment to establish a new, or strengthen an existing, productive partnership between the industry partner and the university</w:t>
      </w:r>
    </w:p>
    <w:p w14:paraId="43F891E5" w14:textId="77777777" w:rsidR="00A61D8B" w:rsidRDefault="00A61D8B" w:rsidP="00991205">
      <w:pPr>
        <w:pStyle w:val="ListParagraph"/>
        <w:numPr>
          <w:ilvl w:val="0"/>
          <w:numId w:val="11"/>
        </w:numPr>
        <w:autoSpaceDE w:val="0"/>
        <w:autoSpaceDN w:val="0"/>
        <w:adjustRightInd w:val="0"/>
        <w:spacing w:after="240"/>
        <w:contextualSpacing w:val="0"/>
        <w:rPr>
          <w:rFonts w:ascii="Roboto" w:hAnsi="Roboto" w:cstheme="majorHAnsi"/>
          <w:color w:val="211D1E"/>
          <w:sz w:val="22"/>
          <w:szCs w:val="22"/>
        </w:rPr>
      </w:pPr>
      <w:r w:rsidRPr="00591BCF">
        <w:rPr>
          <w:rFonts w:ascii="Roboto" w:hAnsi="Roboto" w:cstheme="majorHAnsi"/>
          <w:color w:val="211D1E"/>
          <w:sz w:val="22"/>
          <w:szCs w:val="22"/>
        </w:rPr>
        <w:t xml:space="preserve">Successful applicants may be required to contribute to the promotion of the EO Hub, which may include disclosure of the Seconding Entity/Host Entity name and a nonconfidential secondment activity description for use by </w:t>
      </w:r>
      <w:r w:rsidRPr="00591BCF">
        <w:rPr>
          <w:rFonts w:ascii="Roboto" w:hAnsi="Roboto" w:cstheme="majorHAnsi"/>
          <w:color w:val="000000"/>
          <w:sz w:val="22"/>
          <w:szCs w:val="22"/>
        </w:rPr>
        <w:t>SmartSat</w:t>
      </w:r>
      <w:r w:rsidRPr="00591BCF">
        <w:rPr>
          <w:rFonts w:ascii="Roboto" w:hAnsi="Roboto" w:cstheme="majorHAnsi"/>
          <w:color w:val="211D1E"/>
          <w:sz w:val="22"/>
          <w:szCs w:val="22"/>
        </w:rPr>
        <w:t xml:space="preserve">, </w:t>
      </w:r>
      <w:r w:rsidRPr="00591BCF">
        <w:rPr>
          <w:rFonts w:ascii="Roboto" w:hAnsi="Roboto" w:cstheme="majorHAnsi"/>
          <w:color w:val="000000"/>
          <w:sz w:val="22"/>
          <w:szCs w:val="22"/>
        </w:rPr>
        <w:t>the Queensland Government</w:t>
      </w:r>
      <w:r w:rsidRPr="00591BCF">
        <w:rPr>
          <w:rFonts w:ascii="Roboto" w:hAnsi="Roboto" w:cstheme="majorHAnsi"/>
          <w:color w:val="211D1E"/>
          <w:sz w:val="22"/>
          <w:szCs w:val="22"/>
        </w:rPr>
        <w:t>, media organisations, and for public announcements</w:t>
      </w:r>
    </w:p>
    <w:p w14:paraId="0F13DDAF" w14:textId="2019ADF0"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Reporting requirements</w:t>
      </w:r>
    </w:p>
    <w:p w14:paraId="082C29FE" w14:textId="77777777" w:rsidR="00A61D8B" w:rsidRPr="00591BCF" w:rsidRDefault="00A61D8B" w:rsidP="00991205">
      <w:pPr>
        <w:pStyle w:val="ListParagraph"/>
        <w:numPr>
          <w:ilvl w:val="0"/>
          <w:numId w:val="12"/>
        </w:numPr>
        <w:autoSpaceDE w:val="0"/>
        <w:autoSpaceDN w:val="0"/>
        <w:adjustRightInd w:val="0"/>
        <w:rPr>
          <w:rFonts w:ascii="Roboto" w:hAnsi="Roboto" w:cstheme="majorHAnsi"/>
          <w:color w:val="000000"/>
          <w:sz w:val="22"/>
          <w:szCs w:val="22"/>
        </w:rPr>
      </w:pPr>
      <w:r w:rsidRPr="00591BCF">
        <w:rPr>
          <w:rFonts w:ascii="Roboto" w:hAnsi="Roboto" w:cstheme="majorHAnsi"/>
          <w:color w:val="000000"/>
          <w:sz w:val="22"/>
          <w:szCs w:val="22"/>
        </w:rPr>
        <w:t>A summary report will be required at the end of the secondment term. This report must:</w:t>
      </w:r>
    </w:p>
    <w:p w14:paraId="21539738"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summarise secondment activities, including deliverables,</w:t>
      </w:r>
    </w:p>
    <w:p w14:paraId="1EDCFDB0"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describe any next steps between partners, and</w:t>
      </w:r>
    </w:p>
    <w:p w14:paraId="1EFD0136" w14:textId="77777777" w:rsidR="00A61D8B" w:rsidRPr="00591BCF" w:rsidRDefault="00A61D8B" w:rsidP="00991205">
      <w:pPr>
        <w:pStyle w:val="ListParagraph"/>
        <w:numPr>
          <w:ilvl w:val="1"/>
          <w:numId w:val="12"/>
        </w:numPr>
        <w:autoSpaceDE w:val="0"/>
        <w:autoSpaceDN w:val="0"/>
        <w:adjustRightInd w:val="0"/>
        <w:contextualSpacing w:val="0"/>
        <w:rPr>
          <w:rFonts w:ascii="Roboto" w:hAnsi="Roboto" w:cstheme="majorHAnsi"/>
          <w:color w:val="000000"/>
          <w:sz w:val="22"/>
          <w:szCs w:val="22"/>
        </w:rPr>
      </w:pPr>
      <w:r w:rsidRPr="00591BCF">
        <w:rPr>
          <w:rFonts w:ascii="Roboto" w:hAnsi="Roboto" w:cstheme="majorHAnsi"/>
          <w:color w:val="000000"/>
          <w:sz w:val="22"/>
          <w:szCs w:val="22"/>
        </w:rPr>
        <w:t>be approved by the seconding entity and the host entity</w:t>
      </w:r>
    </w:p>
    <w:p w14:paraId="6B2437E7" w14:textId="77777777" w:rsidR="00A61D8B" w:rsidRPr="00591BCF" w:rsidRDefault="00A61D8B" w:rsidP="00991205">
      <w:pPr>
        <w:pStyle w:val="ListParagraph"/>
        <w:numPr>
          <w:ilvl w:val="0"/>
          <w:numId w:val="12"/>
        </w:numPr>
        <w:autoSpaceDE w:val="0"/>
        <w:autoSpaceDN w:val="0"/>
        <w:adjustRightInd w:val="0"/>
        <w:rPr>
          <w:rFonts w:ascii="Roboto" w:hAnsi="Roboto" w:cstheme="majorHAnsi"/>
          <w:color w:val="000000"/>
          <w:sz w:val="22"/>
          <w:szCs w:val="22"/>
        </w:rPr>
      </w:pPr>
      <w:r w:rsidRPr="00591BCF">
        <w:rPr>
          <w:rFonts w:ascii="Roboto" w:hAnsi="Roboto" w:cstheme="majorHAnsi"/>
          <w:color w:val="000000"/>
          <w:sz w:val="22"/>
          <w:szCs w:val="22"/>
        </w:rPr>
        <w:t>A template document will be provided for the summary report</w:t>
      </w:r>
    </w:p>
    <w:p w14:paraId="6CC306B8" w14:textId="46B7EE33" w:rsidR="00A61D8B" w:rsidRPr="00ED20EF" w:rsidRDefault="00A61D8B" w:rsidP="00ED20EF">
      <w:pPr>
        <w:pStyle w:val="ListParagraph"/>
        <w:numPr>
          <w:ilvl w:val="0"/>
          <w:numId w:val="12"/>
        </w:numPr>
        <w:autoSpaceDE w:val="0"/>
        <w:autoSpaceDN w:val="0"/>
        <w:adjustRightInd w:val="0"/>
        <w:spacing w:after="200"/>
        <w:rPr>
          <w:rFonts w:ascii="Roboto" w:hAnsi="Roboto" w:cstheme="majorHAnsi"/>
          <w:color w:val="000000"/>
          <w:sz w:val="22"/>
          <w:szCs w:val="22"/>
        </w:rPr>
      </w:pPr>
      <w:r w:rsidRPr="00591BCF">
        <w:rPr>
          <w:rFonts w:ascii="Roboto" w:hAnsi="Roboto" w:cstheme="majorHAnsi"/>
          <w:color w:val="000000"/>
          <w:sz w:val="22"/>
          <w:szCs w:val="22"/>
        </w:rPr>
        <w:t>Excerpts from summary reports may be made available for promotional, and/or case study, purposes</w:t>
      </w:r>
    </w:p>
    <w:p w14:paraId="10E5BEBA" w14:textId="52157935" w:rsidR="00A61D8B" w:rsidRPr="00591BCF" w:rsidRDefault="00ED20EF" w:rsidP="00ED20EF">
      <w:pPr>
        <w:autoSpaceDE w:val="0"/>
        <w:autoSpaceDN w:val="0"/>
        <w:adjustRightInd w:val="0"/>
        <w:spacing w:after="200"/>
        <w:rPr>
          <w:rFonts w:ascii="Roboto" w:hAnsi="Roboto" w:cstheme="majorHAnsi"/>
          <w:b/>
          <w:bCs/>
          <w:color w:val="17365D" w:themeColor="text2" w:themeShade="BF"/>
          <w:sz w:val="22"/>
          <w:szCs w:val="22"/>
        </w:rPr>
      </w:pPr>
      <w:r w:rsidRPr="00591BCF">
        <w:rPr>
          <w:rFonts w:ascii="Roboto" w:hAnsi="Roboto" w:cstheme="majorHAnsi"/>
          <w:b/>
          <w:bCs/>
          <w:color w:val="17365D" w:themeColor="text2" w:themeShade="BF"/>
          <w:sz w:val="22"/>
          <w:szCs w:val="22"/>
        </w:rPr>
        <w:t>More information</w:t>
      </w:r>
    </w:p>
    <w:p w14:paraId="24CD812B" w14:textId="77777777" w:rsidR="002A3B12" w:rsidRDefault="002A3B12" w:rsidP="002A3B12">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p>
    <w:p w14:paraId="462BBB7F" w14:textId="77777777" w:rsidR="00803A2A" w:rsidRPr="00803A2A" w:rsidRDefault="00803A2A" w:rsidP="00803A2A">
      <w:pPr>
        <w:rPr>
          <w:rFonts w:ascii="Roboto" w:hAnsi="Roboto"/>
          <w:sz w:val="22"/>
          <w:szCs w:val="22"/>
        </w:rPr>
      </w:pPr>
      <w:r w:rsidRPr="00803A2A">
        <w:rPr>
          <w:rFonts w:ascii="Roboto" w:hAnsi="Roboto"/>
          <w:b/>
          <w:bCs/>
          <w:sz w:val="22"/>
          <w:szCs w:val="22"/>
        </w:rPr>
        <w:t>Gavin Kennedy</w:t>
      </w:r>
      <w:r w:rsidR="008339AA" w:rsidRPr="00803A2A">
        <w:rPr>
          <w:rFonts w:ascii="Roboto" w:hAnsi="Roboto"/>
          <w:b/>
          <w:bCs/>
          <w:sz w:val="22"/>
          <w:szCs w:val="22"/>
        </w:rPr>
        <w:t xml:space="preserve"> </w:t>
      </w:r>
      <w:r w:rsidR="002A3B12" w:rsidRPr="00803A2A">
        <w:rPr>
          <w:rFonts w:ascii="Roboto" w:hAnsi="Roboto"/>
          <w:sz w:val="22"/>
          <w:szCs w:val="22"/>
        </w:rPr>
        <w:br/>
      </w:r>
      <w:r w:rsidRPr="00803A2A">
        <w:rPr>
          <w:rFonts w:ascii="Roboto" w:hAnsi="Roboto"/>
          <w:sz w:val="22"/>
          <w:szCs w:val="22"/>
        </w:rPr>
        <w:t>Queensland Earth Observation Hub Coordinator</w:t>
      </w:r>
    </w:p>
    <w:p w14:paraId="161C294F" w14:textId="75523C96" w:rsidR="00803A2A" w:rsidRPr="00803A2A" w:rsidRDefault="0022146B" w:rsidP="00803A2A">
      <w:pPr>
        <w:rPr>
          <w:rFonts w:ascii="Roboto" w:hAnsi="Roboto"/>
          <w:sz w:val="22"/>
          <w:szCs w:val="22"/>
        </w:rPr>
      </w:pPr>
      <w:hyperlink r:id="rId11" w:history="1">
        <w:r w:rsidR="00803A2A" w:rsidRPr="00803A2A">
          <w:rPr>
            <w:rStyle w:val="Hyperlink"/>
            <w:rFonts w:ascii="Roboto" w:hAnsi="Roboto" w:cstheme="majorHAnsi"/>
            <w:sz w:val="22"/>
            <w:szCs w:val="22"/>
          </w:rPr>
          <w:t>gavin.kennedy@smartsatcrc.com</w:t>
        </w:r>
      </w:hyperlink>
    </w:p>
    <w:p w14:paraId="1111F1F8" w14:textId="7C418CAA" w:rsidR="00803A2A" w:rsidRPr="00803A2A" w:rsidRDefault="00803A2A" w:rsidP="00803A2A">
      <w:pPr>
        <w:rPr>
          <w:rFonts w:ascii="Roboto" w:hAnsi="Roboto"/>
          <w:sz w:val="22"/>
          <w:szCs w:val="22"/>
        </w:rPr>
      </w:pPr>
      <w:r w:rsidRPr="00803A2A">
        <w:rPr>
          <w:rFonts w:ascii="Roboto" w:hAnsi="Roboto"/>
          <w:sz w:val="22"/>
          <w:szCs w:val="22"/>
        </w:rPr>
        <w:t>0413 337 819</w:t>
      </w:r>
    </w:p>
    <w:p w14:paraId="2706B190" w14:textId="77777777" w:rsidR="00386A5F" w:rsidRPr="00803A2A" w:rsidRDefault="00386A5F" w:rsidP="002A3B12">
      <w:pPr>
        <w:spacing w:after="240"/>
        <w:rPr>
          <w:rFonts w:ascii="Roboto" w:hAnsi="Roboto" w:cstheme="majorHAnsi"/>
          <w:color w:val="000000"/>
          <w:sz w:val="22"/>
          <w:szCs w:val="22"/>
        </w:rPr>
      </w:pPr>
    </w:p>
    <w:p w14:paraId="1F426B69" w14:textId="694BF2BE" w:rsidR="002A3B12" w:rsidRDefault="002A3B12">
      <w:pPr>
        <w:rPr>
          <w:rFonts w:ascii="Roboto" w:eastAsia="Cambria" w:hAnsi="Roboto" w:cstheme="majorHAnsi"/>
          <w:color w:val="17365D" w:themeColor="text2" w:themeShade="BF"/>
          <w:sz w:val="22"/>
          <w:szCs w:val="22"/>
          <w:lang w:val="en-US"/>
        </w:rPr>
      </w:pPr>
      <w:r>
        <w:rPr>
          <w:rFonts w:ascii="Roboto" w:eastAsia="Cambria" w:hAnsi="Roboto" w:cstheme="majorHAnsi"/>
          <w:color w:val="17365D" w:themeColor="text2" w:themeShade="BF"/>
          <w:sz w:val="22"/>
          <w:szCs w:val="22"/>
          <w:lang w:val="en-US"/>
        </w:rPr>
        <w:br w:type="page"/>
      </w:r>
    </w:p>
    <w:p w14:paraId="22351EF3" w14:textId="43A3C828" w:rsidR="00745D79" w:rsidRPr="00DB73A7" w:rsidRDefault="00745D79" w:rsidP="009721E6">
      <w:pPr>
        <w:pStyle w:val="Heading1"/>
        <w:keepLines/>
        <w:numPr>
          <w:ilvl w:val="0"/>
          <w:numId w:val="0"/>
        </w:numPr>
        <w:spacing w:before="0" w:after="0"/>
        <w:ind w:left="432" w:hanging="432"/>
        <w:rPr>
          <w:rFonts w:ascii="Roboto" w:eastAsia="Cambria" w:hAnsi="Roboto" w:cstheme="majorHAnsi"/>
          <w:color w:val="17365D" w:themeColor="text2" w:themeShade="BF"/>
          <w:sz w:val="36"/>
          <w:szCs w:val="36"/>
          <w:lang w:val="en-US"/>
        </w:rPr>
      </w:pPr>
      <w:r w:rsidRPr="00DB73A7">
        <w:rPr>
          <w:rFonts w:ascii="Roboto" w:eastAsia="Cambria" w:hAnsi="Roboto" w:cstheme="majorHAnsi"/>
          <w:color w:val="17365D" w:themeColor="text2" w:themeShade="BF"/>
          <w:sz w:val="36"/>
          <w:szCs w:val="36"/>
          <w:lang w:val="en-US"/>
        </w:rPr>
        <w:lastRenderedPageBreak/>
        <w:t>Instructions</w:t>
      </w:r>
    </w:p>
    <w:p w14:paraId="2694DA18" w14:textId="30BDABCF"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This </w:t>
      </w:r>
      <w:r w:rsidR="009104B9" w:rsidRPr="00591BCF">
        <w:rPr>
          <w:rFonts w:ascii="Roboto" w:eastAsia="Times New Roman" w:hAnsi="Roboto" w:cs="Times New Roman"/>
          <w:sz w:val="22"/>
          <w:szCs w:val="22"/>
          <w:lang w:eastAsia="en-AU"/>
        </w:rPr>
        <w:t xml:space="preserve">Expression of Interest (EOI) </w:t>
      </w:r>
      <w:r w:rsidRPr="00591BCF">
        <w:rPr>
          <w:rFonts w:ascii="Roboto" w:eastAsia="Times New Roman" w:hAnsi="Roboto" w:cs="Times New Roman"/>
          <w:sz w:val="22"/>
          <w:szCs w:val="22"/>
          <w:lang w:eastAsia="en-AU"/>
        </w:rPr>
        <w:t xml:space="preserve">application form </w:t>
      </w:r>
      <w:r w:rsidR="00290A27" w:rsidRPr="00591BCF">
        <w:rPr>
          <w:rFonts w:ascii="Roboto" w:eastAsia="Times New Roman" w:hAnsi="Roboto" w:cs="Times New Roman"/>
          <w:sz w:val="22"/>
          <w:szCs w:val="22"/>
          <w:lang w:eastAsia="en-AU"/>
        </w:rPr>
        <w:t xml:space="preserve">(Application Outline) </w:t>
      </w:r>
      <w:r w:rsidRPr="00591BCF">
        <w:rPr>
          <w:rFonts w:ascii="Roboto" w:eastAsia="Times New Roman" w:hAnsi="Roboto" w:cs="Times New Roman"/>
          <w:sz w:val="22"/>
          <w:szCs w:val="22"/>
          <w:lang w:eastAsia="en-AU"/>
        </w:rPr>
        <w:t>must be read in conjunction with the accompanying Mobility Scheme Guidelines</w:t>
      </w:r>
      <w:r w:rsidR="00290A27" w:rsidRPr="00591BCF">
        <w:rPr>
          <w:rFonts w:ascii="Roboto" w:eastAsia="Times New Roman" w:hAnsi="Roboto" w:cs="Times New Roman"/>
          <w:sz w:val="22"/>
          <w:szCs w:val="22"/>
          <w:lang w:eastAsia="en-AU"/>
        </w:rPr>
        <w:t xml:space="preserve"> above</w:t>
      </w:r>
      <w:r w:rsidRPr="00591BCF">
        <w:rPr>
          <w:rFonts w:ascii="Roboto" w:eastAsia="Times New Roman" w:hAnsi="Roboto" w:cs="Times New Roman"/>
          <w:sz w:val="22"/>
          <w:szCs w:val="22"/>
          <w:lang w:eastAsia="en-AU"/>
        </w:rPr>
        <w:t>, and template Secondment Agreement</w:t>
      </w:r>
    </w:p>
    <w:p w14:paraId="70A2DFFC" w14:textId="481D8AB9"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To apply for th</w:t>
      </w:r>
      <w:r w:rsidR="005B093A" w:rsidRPr="00591BCF">
        <w:rPr>
          <w:rFonts w:ascii="Roboto" w:eastAsia="Times New Roman" w:hAnsi="Roboto" w:cs="Times New Roman"/>
          <w:sz w:val="22"/>
          <w:szCs w:val="22"/>
          <w:lang w:eastAsia="en-AU"/>
        </w:rPr>
        <w:t>e Mobility</w:t>
      </w:r>
      <w:r w:rsidRPr="00591BCF">
        <w:rPr>
          <w:rFonts w:ascii="Roboto" w:eastAsia="Times New Roman" w:hAnsi="Roboto" w:cs="Times New Roman"/>
          <w:sz w:val="22"/>
          <w:szCs w:val="22"/>
          <w:lang w:eastAsia="en-AU"/>
        </w:rPr>
        <w:t xml:space="preserve"> </w:t>
      </w:r>
      <w:proofErr w:type="gramStart"/>
      <w:r w:rsidR="005B093A" w:rsidRPr="00591BCF">
        <w:rPr>
          <w:rFonts w:ascii="Roboto" w:eastAsia="Times New Roman" w:hAnsi="Roboto" w:cs="Times New Roman"/>
          <w:sz w:val="22"/>
          <w:szCs w:val="22"/>
          <w:lang w:eastAsia="en-AU"/>
        </w:rPr>
        <w:t>S</w:t>
      </w:r>
      <w:r w:rsidRPr="00591BCF">
        <w:rPr>
          <w:rFonts w:ascii="Roboto" w:eastAsia="Times New Roman" w:hAnsi="Roboto" w:cs="Times New Roman"/>
          <w:sz w:val="22"/>
          <w:szCs w:val="22"/>
          <w:lang w:eastAsia="en-AU"/>
        </w:rPr>
        <w:t>cheme</w:t>
      </w:r>
      <w:proofErr w:type="gramEnd"/>
      <w:r w:rsidRPr="00591BCF">
        <w:rPr>
          <w:rFonts w:ascii="Roboto" w:eastAsia="Times New Roman" w:hAnsi="Roboto" w:cs="Times New Roman"/>
          <w:sz w:val="22"/>
          <w:szCs w:val="22"/>
          <w:lang w:eastAsia="en-AU"/>
        </w:rPr>
        <w:t xml:space="preserve"> follow the steps below</w:t>
      </w:r>
    </w:p>
    <w:p w14:paraId="3377C1F4" w14:textId="2AB17EF5" w:rsidR="00550CD8" w:rsidRPr="00591BCF" w:rsidRDefault="00550CD8" w:rsidP="004E28F7">
      <w:pPr>
        <w:widowControl w:val="0"/>
        <w:numPr>
          <w:ilvl w:val="2"/>
          <w:numId w:val="4"/>
        </w:numPr>
        <w:tabs>
          <w:tab w:val="clear" w:pos="720"/>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Contact the </w:t>
      </w:r>
      <w:r w:rsidR="00F22B1B">
        <w:rPr>
          <w:rFonts w:ascii="Roboto" w:eastAsia="Times New Roman" w:hAnsi="Roboto" w:cs="Times New Roman"/>
          <w:sz w:val="22"/>
          <w:szCs w:val="22"/>
          <w:lang w:eastAsia="en-AU"/>
        </w:rPr>
        <w:t>Queensland EO Hub Coordinator</w:t>
      </w:r>
      <w:r w:rsidR="00F22B1B" w:rsidRPr="00591BCF">
        <w:rPr>
          <w:rFonts w:ascii="Roboto" w:eastAsia="Times New Roman" w:hAnsi="Roboto" w:cs="Times New Roman"/>
          <w:sz w:val="22"/>
          <w:szCs w:val="22"/>
          <w:lang w:eastAsia="en-AU"/>
        </w:rPr>
        <w:t xml:space="preserve"> </w:t>
      </w:r>
      <w:r w:rsidRPr="00591BCF">
        <w:rPr>
          <w:rFonts w:ascii="Roboto" w:eastAsia="Times New Roman" w:hAnsi="Roboto" w:cs="Times New Roman"/>
          <w:sz w:val="22"/>
          <w:szCs w:val="22"/>
          <w:lang w:eastAsia="en-AU"/>
        </w:rPr>
        <w:t xml:space="preserve">to discuss the work required (all </w:t>
      </w:r>
      <w:r w:rsidR="006D4935" w:rsidRPr="00591BCF">
        <w:rPr>
          <w:rFonts w:ascii="Roboto" w:eastAsia="Times New Roman" w:hAnsi="Roboto" w:cs="Times New Roman"/>
          <w:sz w:val="22"/>
          <w:szCs w:val="22"/>
          <w:lang w:eastAsia="en-AU"/>
        </w:rPr>
        <w:t>applicants</w:t>
      </w:r>
      <w:r w:rsidRPr="00591BCF">
        <w:rPr>
          <w:rFonts w:ascii="Roboto" w:eastAsia="Times New Roman" w:hAnsi="Roboto" w:cs="Times New Roman"/>
          <w:sz w:val="22"/>
          <w:szCs w:val="22"/>
          <w:lang w:eastAsia="en-AU"/>
        </w:rPr>
        <w:t xml:space="preserve"> must meet with the </w:t>
      </w:r>
      <w:r w:rsidR="00F22B1B">
        <w:rPr>
          <w:rFonts w:ascii="Roboto" w:eastAsia="Times New Roman" w:hAnsi="Roboto" w:cs="Times New Roman"/>
          <w:sz w:val="22"/>
          <w:szCs w:val="22"/>
          <w:lang w:eastAsia="en-AU"/>
        </w:rPr>
        <w:t>Queensland EO Hub Coordinator</w:t>
      </w:r>
      <w:r w:rsidRPr="00591BCF">
        <w:rPr>
          <w:rFonts w:ascii="Roboto" w:eastAsia="Times New Roman" w:hAnsi="Roboto" w:cs="Times New Roman"/>
          <w:sz w:val="22"/>
          <w:szCs w:val="22"/>
          <w:lang w:eastAsia="en-AU"/>
        </w:rPr>
        <w:t xml:space="preserve"> before submission)</w:t>
      </w:r>
    </w:p>
    <w:p w14:paraId="64ABA0B9" w14:textId="594BE072" w:rsidR="0022620A" w:rsidRPr="00591BCF" w:rsidRDefault="0022620A"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Complete the application form as a collaborative team</w:t>
      </w:r>
    </w:p>
    <w:p w14:paraId="2443C07E" w14:textId="2936D2B0" w:rsidR="00550CD8" w:rsidRPr="00591BCF" w:rsidRDefault="00550CD8"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Send a draft to the </w:t>
      </w:r>
      <w:r w:rsidR="00F22B1B">
        <w:rPr>
          <w:rFonts w:ascii="Roboto" w:eastAsia="Times New Roman" w:hAnsi="Roboto" w:cs="Times New Roman"/>
          <w:sz w:val="22"/>
          <w:szCs w:val="22"/>
          <w:lang w:eastAsia="en-AU"/>
        </w:rPr>
        <w:t>Queensland EO Hub Coordinator</w:t>
      </w:r>
      <w:r w:rsidRPr="00591BCF">
        <w:rPr>
          <w:rFonts w:ascii="Roboto" w:eastAsia="Times New Roman" w:hAnsi="Roboto" w:cs="Times New Roman"/>
          <w:sz w:val="22"/>
          <w:szCs w:val="22"/>
          <w:lang w:eastAsia="en-AU"/>
        </w:rPr>
        <w:t xml:space="preserve"> for feedback. The first draft should be submitted</w:t>
      </w:r>
      <w:r w:rsidR="006D4935" w:rsidRPr="00591BCF">
        <w:rPr>
          <w:rFonts w:ascii="Roboto" w:eastAsia="Times New Roman" w:hAnsi="Roboto" w:cs="Times New Roman"/>
          <w:sz w:val="22"/>
          <w:szCs w:val="22"/>
          <w:lang w:eastAsia="en-AU"/>
        </w:rPr>
        <w:t xml:space="preserve"> 2</w:t>
      </w:r>
      <w:r w:rsidRPr="00591BCF">
        <w:rPr>
          <w:rFonts w:ascii="Roboto" w:eastAsia="Times New Roman" w:hAnsi="Roboto" w:cs="Times New Roman"/>
          <w:sz w:val="22"/>
          <w:szCs w:val="22"/>
          <w:lang w:eastAsia="en-AU"/>
        </w:rPr>
        <w:t xml:space="preserve"> weeks before the intended deadline to allow due process and optimisation</w:t>
      </w:r>
    </w:p>
    <w:p w14:paraId="563C7A43" w14:textId="598B84D6" w:rsidR="00550CD8" w:rsidRPr="00591BCF" w:rsidRDefault="00550CD8" w:rsidP="004E28F7">
      <w:pPr>
        <w:widowControl w:val="0"/>
        <w:numPr>
          <w:ilvl w:val="2"/>
          <w:numId w:val="4"/>
        </w:numPr>
        <w:tabs>
          <w:tab w:val="num" w:pos="1134"/>
          <w:tab w:val="left" w:pos="1560"/>
        </w:tabs>
        <w:spacing w:before="120" w:after="120" w:line="276" w:lineRule="auto"/>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Agree on intellectual property arrangements as part of submission.</w:t>
      </w:r>
    </w:p>
    <w:p w14:paraId="5873EFB1" w14:textId="4B407A22" w:rsidR="002E4669" w:rsidRPr="00591BCF" w:rsidRDefault="002E4669" w:rsidP="004E28F7">
      <w:pPr>
        <w:pStyle w:val="ListParagraph"/>
        <w:numPr>
          <w:ilvl w:val="2"/>
          <w:numId w:val="4"/>
        </w:numPr>
        <w:tabs>
          <w:tab w:val="num" w:pos="1134"/>
        </w:tabs>
        <w:ind w:left="1134" w:hanging="567"/>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Submit final application to the </w:t>
      </w:r>
      <w:r w:rsidR="00F22B1B">
        <w:rPr>
          <w:rFonts w:ascii="Roboto" w:eastAsia="Times New Roman" w:hAnsi="Roboto" w:cs="Times New Roman"/>
          <w:sz w:val="22"/>
          <w:szCs w:val="22"/>
          <w:lang w:eastAsia="en-AU"/>
        </w:rPr>
        <w:t>Queensland EO Hub Coordinator</w:t>
      </w:r>
    </w:p>
    <w:p w14:paraId="3CC4121D" w14:textId="2F9E10A7" w:rsidR="00550CD8" w:rsidRPr="00591BCF" w:rsidRDefault="00BC535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EOI a</w:t>
      </w:r>
      <w:r w:rsidR="00C558BD" w:rsidRPr="00591BCF">
        <w:rPr>
          <w:rFonts w:ascii="Roboto" w:eastAsia="Times New Roman" w:hAnsi="Roboto" w:cs="Times New Roman"/>
          <w:sz w:val="22"/>
          <w:szCs w:val="22"/>
          <w:lang w:eastAsia="en-AU"/>
        </w:rPr>
        <w:t>pplications should be co-developed by the business and university representatives. The application should be written as a business case that clearly articulates the problem/opportunity the secondment will address, and the anticipated deliverables and impact from the secondment.</w:t>
      </w:r>
    </w:p>
    <w:p w14:paraId="48F7AA04" w14:textId="12C12F4F" w:rsidR="00550CD8" w:rsidRPr="00591BCF" w:rsidRDefault="00550CD8"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All </w:t>
      </w:r>
      <w:r w:rsidR="009104B9" w:rsidRPr="00591BCF">
        <w:rPr>
          <w:rFonts w:ascii="Roboto" w:eastAsia="Times New Roman" w:hAnsi="Roboto" w:cs="Times New Roman"/>
          <w:sz w:val="22"/>
          <w:szCs w:val="22"/>
          <w:lang w:eastAsia="en-AU"/>
        </w:rPr>
        <w:t xml:space="preserve">EOI </w:t>
      </w:r>
      <w:r w:rsidRPr="00591BCF">
        <w:rPr>
          <w:rFonts w:ascii="Roboto" w:eastAsia="Times New Roman" w:hAnsi="Roboto" w:cs="Times New Roman"/>
          <w:sz w:val="22"/>
          <w:szCs w:val="22"/>
          <w:lang w:eastAsia="en-AU"/>
        </w:rPr>
        <w:t xml:space="preserve">applications to the Mobility Scheme must be written in accessible language that is easy to understand and where technical or discipline specific terminology is explained. Applications will be accepted on an ongoing basis and will generally be assessed within six weeks from submission by </w:t>
      </w:r>
      <w:r w:rsidR="00E40CDF" w:rsidRPr="00591BCF">
        <w:rPr>
          <w:rFonts w:ascii="Roboto" w:eastAsia="Times New Roman" w:hAnsi="Roboto" w:cs="Times New Roman"/>
          <w:sz w:val="22"/>
          <w:szCs w:val="22"/>
          <w:lang w:eastAsia="en-AU"/>
        </w:rPr>
        <w:t>an</w:t>
      </w:r>
      <w:r w:rsidRPr="00591BCF">
        <w:rPr>
          <w:rFonts w:ascii="Roboto" w:eastAsia="Times New Roman" w:hAnsi="Roboto" w:cs="Times New Roman"/>
          <w:sz w:val="22"/>
          <w:szCs w:val="22"/>
          <w:lang w:eastAsia="en-AU"/>
        </w:rPr>
        <w:t xml:space="preserve"> assessment panel.</w:t>
      </w:r>
    </w:p>
    <w:p w14:paraId="0D1CBA78" w14:textId="1E121BC9" w:rsidR="00E40CDF" w:rsidRPr="00591BCF" w:rsidRDefault="00972CE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For the business</w:t>
      </w:r>
      <w:r w:rsidR="00623A53" w:rsidRPr="00591BCF">
        <w:rPr>
          <w:rFonts w:ascii="Roboto" w:eastAsia="Times New Roman" w:hAnsi="Roboto" w:cs="Times New Roman"/>
          <w:sz w:val="22"/>
          <w:szCs w:val="22"/>
          <w:lang w:eastAsia="en-AU"/>
        </w:rPr>
        <w:t xml:space="preserve"> representative</w:t>
      </w:r>
      <w:r w:rsidRPr="00591BCF">
        <w:rPr>
          <w:rFonts w:ascii="Roboto" w:eastAsia="Times New Roman" w:hAnsi="Roboto" w:cs="Times New Roman"/>
          <w:sz w:val="22"/>
          <w:szCs w:val="22"/>
          <w:lang w:eastAsia="en-AU"/>
        </w:rPr>
        <w:t xml:space="preserve">: If you are interested in a Mobility </w:t>
      </w:r>
      <w:r w:rsidR="00623A53" w:rsidRPr="00591BCF">
        <w:rPr>
          <w:rFonts w:ascii="Roboto" w:eastAsia="Times New Roman" w:hAnsi="Roboto" w:cs="Times New Roman"/>
          <w:sz w:val="22"/>
          <w:szCs w:val="22"/>
          <w:lang w:eastAsia="en-AU"/>
        </w:rPr>
        <w:t>Scheme</w:t>
      </w:r>
      <w:r w:rsidRPr="00591BCF">
        <w:rPr>
          <w:rFonts w:ascii="Roboto" w:eastAsia="Times New Roman" w:hAnsi="Roboto" w:cs="Times New Roman"/>
          <w:sz w:val="22"/>
          <w:szCs w:val="22"/>
          <w:lang w:eastAsia="en-AU"/>
        </w:rPr>
        <w:t xml:space="preserve">, please contact the </w:t>
      </w:r>
      <w:r w:rsidR="00F22B1B">
        <w:rPr>
          <w:rFonts w:ascii="Roboto" w:eastAsia="Times New Roman" w:hAnsi="Roboto" w:cs="Times New Roman"/>
          <w:sz w:val="22"/>
          <w:szCs w:val="22"/>
          <w:lang w:eastAsia="en-AU"/>
        </w:rPr>
        <w:t>Queensland EO Hub Coordinator</w:t>
      </w:r>
      <w:r w:rsidRPr="00591BCF">
        <w:rPr>
          <w:rFonts w:ascii="Roboto" w:eastAsia="Times New Roman" w:hAnsi="Roboto" w:cs="Times New Roman"/>
          <w:sz w:val="22"/>
          <w:szCs w:val="22"/>
          <w:lang w:eastAsia="en-AU"/>
        </w:rPr>
        <w:t xml:space="preserve"> in the first instance. If you already have a connection at </w:t>
      </w:r>
      <w:r w:rsidR="009329C6" w:rsidRPr="00591BCF">
        <w:rPr>
          <w:rFonts w:ascii="Roboto" w:eastAsia="Times New Roman" w:hAnsi="Roboto" w:cs="Times New Roman"/>
          <w:sz w:val="22"/>
          <w:szCs w:val="22"/>
          <w:lang w:eastAsia="en-AU"/>
        </w:rPr>
        <w:t>a</w:t>
      </w:r>
      <w:r w:rsidR="00216439" w:rsidRPr="00591BCF">
        <w:rPr>
          <w:rFonts w:ascii="Roboto" w:eastAsia="Times New Roman" w:hAnsi="Roboto" w:cs="Times New Roman"/>
          <w:sz w:val="22"/>
          <w:szCs w:val="22"/>
          <w:lang w:eastAsia="en-AU"/>
        </w:rPr>
        <w:t xml:space="preserve"> </w:t>
      </w:r>
      <w:r w:rsidR="009329C6" w:rsidRPr="00591BCF">
        <w:rPr>
          <w:rFonts w:ascii="Roboto" w:eastAsia="Times New Roman" w:hAnsi="Roboto" w:cs="Times New Roman"/>
          <w:sz w:val="22"/>
          <w:szCs w:val="22"/>
          <w:lang w:eastAsia="en-AU"/>
        </w:rPr>
        <w:t>u</w:t>
      </w:r>
      <w:r w:rsidRPr="00591BCF">
        <w:rPr>
          <w:rFonts w:ascii="Roboto" w:eastAsia="Times New Roman" w:hAnsi="Roboto" w:cs="Times New Roman"/>
          <w:sz w:val="22"/>
          <w:szCs w:val="22"/>
          <w:lang w:eastAsia="en-AU"/>
        </w:rPr>
        <w:t xml:space="preserve">niversity and would like to take up a Mobility </w:t>
      </w:r>
      <w:r w:rsidR="00623A53" w:rsidRPr="00591BCF">
        <w:rPr>
          <w:rFonts w:ascii="Roboto" w:eastAsia="Times New Roman" w:hAnsi="Roboto" w:cs="Times New Roman"/>
          <w:sz w:val="22"/>
          <w:szCs w:val="22"/>
          <w:lang w:eastAsia="en-AU"/>
        </w:rPr>
        <w:t>Scheme</w:t>
      </w:r>
      <w:r w:rsidRPr="00591BCF">
        <w:rPr>
          <w:rFonts w:ascii="Roboto" w:eastAsia="Times New Roman" w:hAnsi="Roboto" w:cs="Times New Roman"/>
          <w:sz w:val="22"/>
          <w:szCs w:val="22"/>
          <w:lang w:eastAsia="en-AU"/>
        </w:rPr>
        <w:t xml:space="preserve"> with this contact, please ensure you both contribute to the application before you submit this to the </w:t>
      </w:r>
      <w:r w:rsidR="00F22B1B">
        <w:rPr>
          <w:rFonts w:ascii="Roboto" w:eastAsia="Times New Roman" w:hAnsi="Roboto" w:cs="Times New Roman"/>
          <w:sz w:val="22"/>
          <w:szCs w:val="22"/>
          <w:lang w:eastAsia="en-AU"/>
        </w:rPr>
        <w:t>Queensland EO Hub Coordinator</w:t>
      </w:r>
      <w:r w:rsidRPr="00591BCF">
        <w:rPr>
          <w:rFonts w:ascii="Roboto" w:eastAsia="Times New Roman" w:hAnsi="Roboto" w:cs="Times New Roman"/>
          <w:sz w:val="22"/>
          <w:szCs w:val="22"/>
          <w:lang w:eastAsia="en-AU"/>
        </w:rPr>
        <w:t>.</w:t>
      </w:r>
    </w:p>
    <w:p w14:paraId="694627CC" w14:textId="612EC939" w:rsidR="00550CD8" w:rsidRPr="00591BCF" w:rsidRDefault="00972CE1"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 xml:space="preserve">For the university representative: In the first instance, please consult with your direct Line Manager and/or Head of School as to the appropriateness and focus of your proposed secondment. </w:t>
      </w:r>
    </w:p>
    <w:p w14:paraId="254C7F85" w14:textId="47ED8984" w:rsidR="009329C6" w:rsidRPr="00591BCF" w:rsidRDefault="00216439" w:rsidP="004E28F7">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pPr>
      <w:r w:rsidRPr="00591BCF">
        <w:rPr>
          <w:rFonts w:ascii="Roboto" w:eastAsia="Times New Roman" w:hAnsi="Roboto" w:cs="Times New Roman"/>
          <w:sz w:val="22"/>
          <w:szCs w:val="22"/>
          <w:lang w:eastAsia="en-AU"/>
        </w:rPr>
        <w:t>Applications where the university is a SmartSat research partner or the business is a SmartSat or SmartSat Aurora Space Cluster partner will be well regarded, however this is not mandatory.</w:t>
      </w:r>
    </w:p>
    <w:p w14:paraId="21893066" w14:textId="22E61161" w:rsidR="007D6356" w:rsidRPr="00591BCF" w:rsidRDefault="007D6356" w:rsidP="007D6356">
      <w:pPr>
        <w:widowControl w:val="0"/>
        <w:numPr>
          <w:ilvl w:val="1"/>
          <w:numId w:val="4"/>
        </w:numPr>
        <w:tabs>
          <w:tab w:val="left" w:pos="1560"/>
        </w:tabs>
        <w:spacing w:before="120" w:after="120" w:line="276" w:lineRule="auto"/>
        <w:rPr>
          <w:rStyle w:val="Hyperlink"/>
          <w:rFonts w:ascii="Roboto" w:eastAsia="Times New Roman" w:hAnsi="Roboto" w:cs="Times New Roman"/>
          <w:sz w:val="22"/>
          <w:szCs w:val="22"/>
          <w:lang w:eastAsia="en-AU"/>
        </w:rPr>
      </w:pPr>
      <w:r w:rsidRPr="00591BCF">
        <w:rPr>
          <w:rFonts w:ascii="Roboto" w:eastAsia="Times New Roman" w:hAnsi="Roboto" w:cs="Calibri"/>
          <w:sz w:val="22"/>
          <w:szCs w:val="22"/>
          <w:lang w:eastAsia="en-AU"/>
        </w:rPr>
        <w:t>EOI</w:t>
      </w:r>
      <w:r w:rsidR="00BC5351" w:rsidRPr="00591BCF">
        <w:rPr>
          <w:rFonts w:ascii="Roboto" w:eastAsia="Times New Roman" w:hAnsi="Roboto" w:cs="Calibri"/>
          <w:sz w:val="22"/>
          <w:szCs w:val="22"/>
          <w:lang w:eastAsia="en-AU"/>
        </w:rPr>
        <w:t xml:space="preserve"> applications</w:t>
      </w:r>
      <w:r w:rsidRPr="00591BCF">
        <w:rPr>
          <w:rFonts w:ascii="Roboto" w:eastAsia="Times New Roman" w:hAnsi="Roboto" w:cs="Calibri"/>
          <w:sz w:val="22"/>
          <w:szCs w:val="22"/>
          <w:lang w:eastAsia="en-AU"/>
        </w:rPr>
        <w:t xml:space="preserve"> </w:t>
      </w:r>
      <w:r w:rsidR="00290A27" w:rsidRPr="00591BCF">
        <w:rPr>
          <w:rFonts w:ascii="Roboto" w:eastAsia="Times New Roman" w:hAnsi="Roboto" w:cs="Calibri"/>
          <w:sz w:val="22"/>
          <w:szCs w:val="22"/>
          <w:lang w:eastAsia="en-AU"/>
        </w:rPr>
        <w:t xml:space="preserve">(the Application Outline form) </w:t>
      </w:r>
      <w:r w:rsidRPr="00591BCF">
        <w:rPr>
          <w:rFonts w:ascii="Roboto" w:eastAsia="Times New Roman" w:hAnsi="Roboto" w:cs="Calibri"/>
          <w:sz w:val="22"/>
          <w:szCs w:val="22"/>
          <w:lang w:eastAsia="en-AU"/>
        </w:rPr>
        <w:t xml:space="preserve">should be submitted </w:t>
      </w:r>
      <w:r w:rsidRPr="00591BCF">
        <w:rPr>
          <w:rFonts w:ascii="Roboto" w:hAnsi="Roboto" w:cstheme="majorHAnsi"/>
          <w:color w:val="000000"/>
          <w:sz w:val="22"/>
          <w:szCs w:val="22"/>
        </w:rPr>
        <w:t>to:</w:t>
      </w:r>
      <w:r w:rsidR="003F1BD4">
        <w:rPr>
          <w:rFonts w:ascii="Roboto" w:hAnsi="Roboto" w:cstheme="majorHAnsi"/>
          <w:color w:val="000000"/>
          <w:sz w:val="22"/>
          <w:szCs w:val="22"/>
        </w:rPr>
        <w:t xml:space="preserve"> </w:t>
      </w:r>
      <w:hyperlink r:id="rId12" w:history="1">
        <w:r w:rsidR="003F1BD4" w:rsidRPr="00713340">
          <w:rPr>
            <w:rStyle w:val="Hyperlink"/>
            <w:rFonts w:ascii="Roboto" w:hAnsi="Roboto" w:cstheme="majorHAnsi"/>
            <w:sz w:val="22"/>
            <w:szCs w:val="22"/>
          </w:rPr>
          <w:t>gavin.kennedy@smartsatcrc.com</w:t>
        </w:r>
      </w:hyperlink>
      <w:r w:rsidR="003F1BD4">
        <w:rPr>
          <w:rFonts w:ascii="Roboto" w:hAnsi="Roboto" w:cstheme="majorHAnsi"/>
          <w:color w:val="000000"/>
          <w:sz w:val="22"/>
          <w:szCs w:val="22"/>
        </w:rPr>
        <w:t xml:space="preserve"> </w:t>
      </w:r>
      <w:r w:rsidRPr="00591BCF">
        <w:rPr>
          <w:rFonts w:ascii="Roboto" w:hAnsi="Roboto" w:cstheme="majorHAnsi"/>
          <w:color w:val="000000"/>
          <w:sz w:val="22"/>
          <w:szCs w:val="22"/>
        </w:rPr>
        <w:t xml:space="preserve"> </w:t>
      </w:r>
    </w:p>
    <w:p w14:paraId="25E6F9F2" w14:textId="49322581" w:rsidR="00352351" w:rsidRPr="00591BCF" w:rsidRDefault="007D6356" w:rsidP="66BCA760">
      <w:pPr>
        <w:widowControl w:val="0"/>
        <w:numPr>
          <w:ilvl w:val="1"/>
          <w:numId w:val="4"/>
        </w:numPr>
        <w:tabs>
          <w:tab w:val="left" w:pos="1560"/>
        </w:tabs>
        <w:spacing w:before="120" w:after="120" w:line="276" w:lineRule="auto"/>
        <w:rPr>
          <w:rFonts w:ascii="Roboto" w:eastAsia="Times New Roman" w:hAnsi="Roboto" w:cs="Times New Roman"/>
          <w:sz w:val="22"/>
          <w:szCs w:val="22"/>
          <w:lang w:eastAsia="en-AU"/>
        </w:rPr>
        <w:sectPr w:rsidR="00352351" w:rsidRPr="00591BCF" w:rsidSect="00327257">
          <w:headerReference w:type="default" r:id="rId13"/>
          <w:headerReference w:type="first" r:id="rId14"/>
          <w:pgSz w:w="11900" w:h="16840"/>
          <w:pgMar w:top="1440" w:right="1440" w:bottom="567" w:left="1440" w:header="567" w:footer="688" w:gutter="0"/>
          <w:cols w:space="708"/>
          <w:titlePg/>
          <w:docGrid w:linePitch="326"/>
        </w:sectPr>
      </w:pPr>
      <w:r w:rsidRPr="66BCA760">
        <w:rPr>
          <w:rFonts w:ascii="Roboto" w:eastAsia="Times New Roman" w:hAnsi="Roboto" w:cs="Times New Roman"/>
          <w:sz w:val="22"/>
          <w:szCs w:val="22"/>
          <w:lang w:eastAsia="en-AU"/>
        </w:rPr>
        <w:t xml:space="preserve">The EO Hub will only accept EOIs </w:t>
      </w:r>
      <w:r w:rsidR="00BC5351" w:rsidRPr="66BCA760">
        <w:rPr>
          <w:rFonts w:ascii="Roboto" w:eastAsia="Times New Roman" w:hAnsi="Roboto" w:cs="Times New Roman"/>
          <w:sz w:val="22"/>
          <w:szCs w:val="22"/>
          <w:lang w:eastAsia="en-AU"/>
        </w:rPr>
        <w:t>using the ‘Application Outline’</w:t>
      </w:r>
      <w:r w:rsidRPr="66BCA760">
        <w:rPr>
          <w:rFonts w:ascii="Roboto" w:eastAsia="Times New Roman" w:hAnsi="Roboto" w:cs="Times New Roman"/>
          <w:sz w:val="22"/>
          <w:szCs w:val="22"/>
          <w:lang w:eastAsia="en-AU"/>
        </w:rPr>
        <w:t xml:space="preserve"> template</w:t>
      </w:r>
      <w:r w:rsidR="00BC5351" w:rsidRPr="66BCA760">
        <w:rPr>
          <w:rFonts w:ascii="Roboto" w:eastAsia="Times New Roman" w:hAnsi="Roboto" w:cs="Times New Roman"/>
          <w:sz w:val="22"/>
          <w:szCs w:val="22"/>
          <w:lang w:eastAsia="en-AU"/>
        </w:rPr>
        <w:t xml:space="preserve"> below</w:t>
      </w:r>
      <w:r w:rsidRPr="66BCA760">
        <w:rPr>
          <w:rFonts w:ascii="Roboto" w:eastAsia="Times New Roman" w:hAnsi="Roboto" w:cs="Times New Roman"/>
          <w:sz w:val="22"/>
          <w:szCs w:val="22"/>
          <w:lang w:eastAsia="en-AU"/>
        </w:rPr>
        <w:t>.</w:t>
      </w:r>
    </w:p>
    <w:p w14:paraId="3664894F" w14:textId="5671D219" w:rsidR="003B358C" w:rsidRPr="00DB73A7" w:rsidRDefault="00AF408D" w:rsidP="00DB73A7">
      <w:pPr>
        <w:pStyle w:val="Title"/>
        <w:pBdr>
          <w:bottom w:val="none" w:sz="0" w:space="0" w:color="auto"/>
        </w:pBdr>
        <w:rPr>
          <w:rFonts w:ascii="Roboto" w:hAnsi="Roboto" w:cstheme="majorHAnsi"/>
          <w:b/>
          <w:bCs/>
          <w:color w:val="203263"/>
          <w:sz w:val="36"/>
          <w:szCs w:val="36"/>
          <w:lang w:val="en-US" w:eastAsia="ja-JP"/>
        </w:rPr>
      </w:pPr>
      <w:r w:rsidRPr="00DB73A7">
        <w:rPr>
          <w:rFonts w:ascii="Roboto" w:hAnsi="Roboto" w:cstheme="majorHAnsi"/>
          <w:b/>
          <w:bCs/>
          <w:color w:val="203263"/>
          <w:sz w:val="36"/>
          <w:szCs w:val="36"/>
          <w:lang w:val="en-US" w:eastAsia="ja-JP"/>
        </w:rPr>
        <w:lastRenderedPageBreak/>
        <w:t>Application Outline</w:t>
      </w:r>
    </w:p>
    <w:p w14:paraId="7E49F600" w14:textId="3CD84752" w:rsidR="007B4040"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DETAILS OF SECONDEE</w:t>
      </w:r>
      <w:r w:rsidR="00850D24" w:rsidRPr="00591BCF">
        <w:rPr>
          <w:rFonts w:ascii="Roboto" w:eastAsia="Cambria" w:hAnsi="Roboto" w:cstheme="majorHAnsi"/>
          <w:color w:val="17365D" w:themeColor="text2" w:themeShade="BF"/>
          <w:szCs w:val="22"/>
          <w:lang w:val="en-US"/>
        </w:rPr>
        <w:t xml:space="preserve"> </w:t>
      </w:r>
      <w:r w:rsidR="00623A53" w:rsidRPr="00591BCF">
        <w:rPr>
          <w:rFonts w:ascii="Roboto" w:eastAsia="Cambria" w:hAnsi="Roboto" w:cstheme="majorHAnsi"/>
          <w:color w:val="17365D" w:themeColor="text2" w:themeShade="BF"/>
          <w:szCs w:val="22"/>
          <w:lang w:val="en-US"/>
        </w:rPr>
        <w:t>APPLICANT</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7125"/>
      </w:tblGrid>
      <w:tr w:rsidR="007144D1" w:rsidRPr="00591BCF" w14:paraId="7351A031" w14:textId="77777777" w:rsidTr="00AA6EC5">
        <w:tc>
          <w:tcPr>
            <w:tcW w:w="2268" w:type="dxa"/>
            <w:hideMark/>
          </w:tcPr>
          <w:p w14:paraId="2F674334" w14:textId="7926A567" w:rsidR="007144D1" w:rsidRPr="00ED67E0" w:rsidRDefault="007144D1" w:rsidP="007144D1">
            <w:pPr>
              <w:rPr>
                <w:rFonts w:ascii="Roboto" w:eastAsia="Times New Roman" w:hAnsi="Roboto" w:cstheme="majorHAnsi"/>
                <w:b/>
                <w:sz w:val="22"/>
                <w:szCs w:val="22"/>
              </w:rPr>
            </w:pPr>
            <w:r w:rsidRPr="00ED67E0">
              <w:rPr>
                <w:rFonts w:ascii="Roboto" w:hAnsi="Roboto" w:cstheme="majorHAnsi"/>
                <w:b/>
                <w:sz w:val="22"/>
                <w:szCs w:val="22"/>
                <w:lang w:val="en-GB"/>
              </w:rPr>
              <w:t>Name</w:t>
            </w:r>
          </w:p>
        </w:tc>
        <w:tc>
          <w:tcPr>
            <w:tcW w:w="7513" w:type="dxa"/>
          </w:tcPr>
          <w:p w14:paraId="2789FA3C" w14:textId="5864A838" w:rsidR="007144D1" w:rsidRPr="00591BCF" w:rsidRDefault="007144D1" w:rsidP="007144D1">
            <w:pPr>
              <w:rPr>
                <w:rFonts w:ascii="Roboto" w:hAnsi="Roboto" w:cstheme="majorHAnsi"/>
                <w:iCs/>
                <w:sz w:val="22"/>
                <w:szCs w:val="22"/>
                <w:lang w:eastAsia="zh-CN" w:bidi="th-TH"/>
              </w:rPr>
            </w:pPr>
          </w:p>
        </w:tc>
      </w:tr>
      <w:tr w:rsidR="00850D24" w:rsidRPr="00591BCF" w14:paraId="1DC8AD34" w14:textId="77777777" w:rsidTr="00AA6EC5">
        <w:tc>
          <w:tcPr>
            <w:tcW w:w="2268" w:type="dxa"/>
          </w:tcPr>
          <w:p w14:paraId="108EC13F" w14:textId="6399E7C3" w:rsidR="00850D24" w:rsidRPr="00ED67E0" w:rsidRDefault="00850D24" w:rsidP="007144D1">
            <w:pPr>
              <w:rPr>
                <w:rFonts w:ascii="Roboto" w:hAnsi="Roboto" w:cstheme="majorHAnsi"/>
                <w:b/>
                <w:sz w:val="22"/>
                <w:szCs w:val="22"/>
                <w:lang w:val="en-GB"/>
              </w:rPr>
            </w:pPr>
            <w:r w:rsidRPr="00ED67E0">
              <w:rPr>
                <w:rFonts w:ascii="Roboto" w:hAnsi="Roboto" w:cstheme="majorHAnsi"/>
                <w:b/>
                <w:sz w:val="22"/>
                <w:szCs w:val="22"/>
                <w:lang w:val="en-GB"/>
              </w:rPr>
              <w:t>Name of Organisation</w:t>
            </w:r>
          </w:p>
        </w:tc>
        <w:tc>
          <w:tcPr>
            <w:tcW w:w="7513" w:type="dxa"/>
          </w:tcPr>
          <w:p w14:paraId="4F9838D2" w14:textId="77777777" w:rsidR="00850D24" w:rsidRPr="00591BCF" w:rsidRDefault="00850D24" w:rsidP="007144D1">
            <w:pPr>
              <w:rPr>
                <w:rFonts w:ascii="Roboto" w:hAnsi="Roboto" w:cstheme="majorHAnsi"/>
                <w:iCs/>
                <w:sz w:val="22"/>
                <w:szCs w:val="22"/>
                <w:lang w:eastAsia="zh-CN" w:bidi="th-TH"/>
              </w:rPr>
            </w:pPr>
          </w:p>
        </w:tc>
      </w:tr>
      <w:tr w:rsidR="007144D1" w:rsidRPr="00591BCF" w14:paraId="39166A3C" w14:textId="77777777" w:rsidTr="00AA6EC5">
        <w:tc>
          <w:tcPr>
            <w:tcW w:w="2268" w:type="dxa"/>
          </w:tcPr>
          <w:p w14:paraId="1D7B742F" w14:textId="16D38945"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2424F6A2" w14:textId="77777777" w:rsidR="007144D1" w:rsidRPr="00591BCF" w:rsidRDefault="007144D1" w:rsidP="007144D1">
            <w:pPr>
              <w:rPr>
                <w:rFonts w:ascii="Roboto" w:hAnsi="Roboto" w:cstheme="majorHAnsi"/>
                <w:iCs/>
                <w:sz w:val="22"/>
                <w:szCs w:val="22"/>
                <w:lang w:eastAsia="zh-CN" w:bidi="th-TH"/>
              </w:rPr>
            </w:pPr>
          </w:p>
        </w:tc>
      </w:tr>
      <w:tr w:rsidR="00850D24" w:rsidRPr="00591BCF" w14:paraId="45CEE187" w14:textId="77777777" w:rsidTr="00AA6EC5">
        <w:tc>
          <w:tcPr>
            <w:tcW w:w="2268" w:type="dxa"/>
          </w:tcPr>
          <w:p w14:paraId="0CD14BDB" w14:textId="24EA25AB" w:rsidR="00850D24" w:rsidRPr="00ED67E0" w:rsidRDefault="00850D24" w:rsidP="007144D1">
            <w:pPr>
              <w:rPr>
                <w:rFonts w:ascii="Roboto" w:hAnsi="Roboto" w:cstheme="majorHAnsi"/>
                <w:b/>
                <w:sz w:val="22"/>
                <w:szCs w:val="22"/>
                <w:lang w:val="en-GB"/>
              </w:rPr>
            </w:pPr>
            <w:r w:rsidRPr="00ED67E0">
              <w:rPr>
                <w:rFonts w:ascii="Roboto" w:hAnsi="Roboto" w:cstheme="majorHAnsi"/>
                <w:b/>
                <w:sz w:val="22"/>
                <w:szCs w:val="22"/>
                <w:lang w:val="en-GB"/>
              </w:rPr>
              <w:t>ABN</w:t>
            </w:r>
          </w:p>
        </w:tc>
        <w:tc>
          <w:tcPr>
            <w:tcW w:w="7513" w:type="dxa"/>
          </w:tcPr>
          <w:p w14:paraId="5457C289" w14:textId="77777777" w:rsidR="00850D24" w:rsidRPr="00591BCF" w:rsidRDefault="00850D24" w:rsidP="007144D1">
            <w:pPr>
              <w:rPr>
                <w:rFonts w:ascii="Roboto" w:hAnsi="Roboto" w:cstheme="majorHAnsi"/>
                <w:iCs/>
                <w:sz w:val="22"/>
                <w:szCs w:val="22"/>
                <w:lang w:eastAsia="zh-CN" w:bidi="th-TH"/>
              </w:rPr>
            </w:pPr>
          </w:p>
        </w:tc>
      </w:tr>
      <w:tr w:rsidR="007144D1" w:rsidRPr="00591BCF" w14:paraId="60678139" w14:textId="77777777" w:rsidTr="00AA6EC5">
        <w:tc>
          <w:tcPr>
            <w:tcW w:w="2268" w:type="dxa"/>
          </w:tcPr>
          <w:p w14:paraId="0E958B85" w14:textId="7E2A17A4"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 xml:space="preserve">Address </w:t>
            </w:r>
          </w:p>
        </w:tc>
        <w:tc>
          <w:tcPr>
            <w:tcW w:w="7513" w:type="dxa"/>
          </w:tcPr>
          <w:p w14:paraId="1A163121" w14:textId="77777777" w:rsidR="007144D1" w:rsidRPr="00591BCF" w:rsidRDefault="007144D1" w:rsidP="007144D1">
            <w:pPr>
              <w:rPr>
                <w:rFonts w:ascii="Roboto" w:hAnsi="Roboto" w:cstheme="majorHAnsi"/>
                <w:iCs/>
                <w:sz w:val="22"/>
                <w:szCs w:val="22"/>
                <w:lang w:eastAsia="zh-CN" w:bidi="th-TH"/>
              </w:rPr>
            </w:pPr>
          </w:p>
        </w:tc>
      </w:tr>
      <w:tr w:rsidR="007144D1" w:rsidRPr="00591BCF" w14:paraId="3A1975B4" w14:textId="77777777" w:rsidTr="00AA6EC5">
        <w:tc>
          <w:tcPr>
            <w:tcW w:w="2268" w:type="dxa"/>
          </w:tcPr>
          <w:p w14:paraId="2BF66148" w14:textId="5881AB31"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25FEC6B3" w14:textId="77777777" w:rsidR="007144D1" w:rsidRPr="00591BCF" w:rsidRDefault="007144D1" w:rsidP="007144D1">
            <w:pPr>
              <w:rPr>
                <w:rFonts w:ascii="Roboto" w:hAnsi="Roboto" w:cstheme="majorHAnsi"/>
                <w:iCs/>
                <w:sz w:val="22"/>
                <w:szCs w:val="22"/>
                <w:lang w:eastAsia="zh-CN" w:bidi="th-TH"/>
              </w:rPr>
            </w:pPr>
          </w:p>
        </w:tc>
      </w:tr>
      <w:tr w:rsidR="007144D1" w:rsidRPr="00591BCF" w14:paraId="22C94D71" w14:textId="77777777" w:rsidTr="00AA6EC5">
        <w:tc>
          <w:tcPr>
            <w:tcW w:w="2268" w:type="dxa"/>
          </w:tcPr>
          <w:p w14:paraId="7DC54876" w14:textId="64CE8A68"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Telephone</w:t>
            </w:r>
            <w:r w:rsidR="00850D24" w:rsidRPr="00ED67E0">
              <w:rPr>
                <w:rFonts w:ascii="Roboto" w:hAnsi="Roboto" w:cstheme="majorHAnsi"/>
                <w:b/>
                <w:sz w:val="22"/>
                <w:szCs w:val="22"/>
                <w:lang w:val="en-GB"/>
              </w:rPr>
              <w:t xml:space="preserve"> / Mobile</w:t>
            </w:r>
          </w:p>
        </w:tc>
        <w:tc>
          <w:tcPr>
            <w:tcW w:w="7513" w:type="dxa"/>
          </w:tcPr>
          <w:p w14:paraId="1479E16A" w14:textId="77777777" w:rsidR="007144D1" w:rsidRPr="00591BCF" w:rsidRDefault="007144D1" w:rsidP="007144D1">
            <w:pPr>
              <w:rPr>
                <w:rFonts w:ascii="Roboto" w:hAnsi="Roboto" w:cstheme="majorHAnsi"/>
                <w:iCs/>
                <w:sz w:val="22"/>
                <w:szCs w:val="22"/>
                <w:lang w:eastAsia="zh-CN" w:bidi="th-TH"/>
              </w:rPr>
            </w:pPr>
          </w:p>
        </w:tc>
      </w:tr>
    </w:tbl>
    <w:p w14:paraId="37217E5F" w14:textId="28A6762B" w:rsidR="000B4861" w:rsidRPr="00591BCF" w:rsidRDefault="000B4861" w:rsidP="00F36DDE">
      <w:pPr>
        <w:pStyle w:val="BodyText"/>
        <w:rPr>
          <w:rFonts w:ascii="Roboto" w:hAnsi="Roboto" w:cstheme="majorHAnsi"/>
          <w:szCs w:val="22"/>
          <w:lang w:val="en-GB"/>
        </w:rPr>
      </w:pPr>
    </w:p>
    <w:p w14:paraId="24814EAB" w14:textId="38872BE2" w:rsidR="00CB5B10" w:rsidRPr="00591BCF" w:rsidRDefault="00CB5B10"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OF SECONDEE </w:t>
      </w:r>
      <w:r w:rsidR="00623A53" w:rsidRPr="00591BCF">
        <w:rPr>
          <w:rFonts w:ascii="Roboto" w:eastAsia="Cambria" w:hAnsi="Roboto" w:cstheme="majorHAnsi"/>
          <w:color w:val="17365D" w:themeColor="text2" w:themeShade="BF"/>
          <w:szCs w:val="22"/>
          <w:lang w:val="en-US"/>
        </w:rPr>
        <w:t>APPLICANT</w:t>
      </w:r>
      <w:r w:rsidRPr="00591BCF">
        <w:rPr>
          <w:rFonts w:ascii="Roboto" w:eastAsia="Cambria" w:hAnsi="Roboto" w:cstheme="majorHAnsi"/>
          <w:color w:val="17365D" w:themeColor="text2" w:themeShade="BF"/>
          <w:szCs w:val="22"/>
          <w:lang w:val="en-US"/>
        </w:rPr>
        <w:t xml:space="preserve"> SUPERVISOR</w:t>
      </w:r>
    </w:p>
    <w:p w14:paraId="4150D4E1" w14:textId="5AA4FB81" w:rsidR="00CB5B10" w:rsidRPr="00591BCF" w:rsidRDefault="00CB5B10" w:rsidP="00F36DDE">
      <w:pPr>
        <w:pStyle w:val="BodyText"/>
        <w:rPr>
          <w:rFonts w:ascii="Roboto" w:hAnsi="Roboto" w:cstheme="majorHAnsi"/>
          <w:szCs w:val="22"/>
          <w:lang w:val="en-GB"/>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6"/>
        <w:gridCol w:w="7135"/>
      </w:tblGrid>
      <w:tr w:rsidR="00CB5B10" w:rsidRPr="00591BCF" w14:paraId="7853593A" w14:textId="77777777" w:rsidTr="00A94F63">
        <w:tc>
          <w:tcPr>
            <w:tcW w:w="2268" w:type="dxa"/>
            <w:hideMark/>
          </w:tcPr>
          <w:p w14:paraId="48743860" w14:textId="77777777" w:rsidR="00CB5B10" w:rsidRPr="00ED67E0" w:rsidRDefault="00CB5B10" w:rsidP="00A94F63">
            <w:pPr>
              <w:rPr>
                <w:rFonts w:ascii="Roboto" w:eastAsia="Times New Roman" w:hAnsi="Roboto" w:cstheme="majorHAnsi"/>
                <w:b/>
                <w:sz w:val="22"/>
                <w:szCs w:val="22"/>
              </w:rPr>
            </w:pPr>
            <w:r w:rsidRPr="00ED67E0">
              <w:rPr>
                <w:rFonts w:ascii="Roboto" w:hAnsi="Roboto" w:cstheme="majorHAnsi"/>
                <w:b/>
                <w:sz w:val="22"/>
                <w:szCs w:val="22"/>
                <w:lang w:val="en-GB"/>
              </w:rPr>
              <w:t>Name</w:t>
            </w:r>
          </w:p>
        </w:tc>
        <w:tc>
          <w:tcPr>
            <w:tcW w:w="7513" w:type="dxa"/>
          </w:tcPr>
          <w:p w14:paraId="2DA399E3" w14:textId="77777777" w:rsidR="00CB5B10" w:rsidRPr="00591BCF" w:rsidRDefault="00CB5B10" w:rsidP="00A94F63">
            <w:pPr>
              <w:rPr>
                <w:rFonts w:ascii="Roboto" w:hAnsi="Roboto" w:cstheme="majorHAnsi"/>
                <w:iCs/>
                <w:sz w:val="22"/>
                <w:szCs w:val="22"/>
                <w:lang w:eastAsia="zh-CN" w:bidi="th-TH"/>
              </w:rPr>
            </w:pPr>
          </w:p>
        </w:tc>
      </w:tr>
      <w:tr w:rsidR="00CB5B10" w:rsidRPr="00591BCF" w14:paraId="1776254E" w14:textId="77777777" w:rsidTr="00A94F63">
        <w:tc>
          <w:tcPr>
            <w:tcW w:w="2268" w:type="dxa"/>
          </w:tcPr>
          <w:p w14:paraId="3092F604" w14:textId="57762EFB" w:rsidR="00CB5B10" w:rsidRPr="00ED67E0" w:rsidRDefault="00CB5B10" w:rsidP="00A94F63">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10F4B951" w14:textId="77777777" w:rsidR="00CB5B10" w:rsidRPr="00591BCF" w:rsidRDefault="00CB5B10" w:rsidP="00A94F63">
            <w:pPr>
              <w:rPr>
                <w:rFonts w:ascii="Roboto" w:hAnsi="Roboto" w:cstheme="majorHAnsi"/>
                <w:iCs/>
                <w:sz w:val="22"/>
                <w:szCs w:val="22"/>
                <w:lang w:eastAsia="zh-CN" w:bidi="th-TH"/>
              </w:rPr>
            </w:pPr>
          </w:p>
        </w:tc>
      </w:tr>
      <w:tr w:rsidR="00CB5B10" w:rsidRPr="00591BCF" w14:paraId="063B23DB" w14:textId="77777777" w:rsidTr="00A94F63">
        <w:tc>
          <w:tcPr>
            <w:tcW w:w="2268" w:type="dxa"/>
          </w:tcPr>
          <w:p w14:paraId="2A81E2C0" w14:textId="77777777" w:rsidR="00CB5B10" w:rsidRPr="00ED67E0" w:rsidRDefault="00CB5B10" w:rsidP="00A94F63">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53E4A92E" w14:textId="77777777" w:rsidR="00CB5B10" w:rsidRPr="00591BCF" w:rsidRDefault="00CB5B10" w:rsidP="00A94F63">
            <w:pPr>
              <w:rPr>
                <w:rFonts w:ascii="Roboto" w:hAnsi="Roboto" w:cstheme="majorHAnsi"/>
                <w:iCs/>
                <w:sz w:val="22"/>
                <w:szCs w:val="22"/>
                <w:lang w:eastAsia="zh-CN" w:bidi="th-TH"/>
              </w:rPr>
            </w:pPr>
          </w:p>
        </w:tc>
      </w:tr>
      <w:tr w:rsidR="00CB5B10" w:rsidRPr="00591BCF" w14:paraId="1F83562B" w14:textId="77777777" w:rsidTr="00A94F63">
        <w:tc>
          <w:tcPr>
            <w:tcW w:w="2268" w:type="dxa"/>
          </w:tcPr>
          <w:p w14:paraId="25DB2961" w14:textId="4458EDAF" w:rsidR="00CB5B10" w:rsidRPr="00ED67E0" w:rsidRDefault="00CB5B10" w:rsidP="00A94F63">
            <w:pPr>
              <w:rPr>
                <w:rFonts w:ascii="Roboto" w:hAnsi="Roboto" w:cstheme="majorHAnsi"/>
                <w:b/>
                <w:sz w:val="22"/>
                <w:szCs w:val="22"/>
                <w:lang w:val="en-GB"/>
              </w:rPr>
            </w:pPr>
            <w:r w:rsidRPr="00ED67E0">
              <w:rPr>
                <w:rFonts w:ascii="Roboto" w:hAnsi="Roboto" w:cstheme="majorHAnsi"/>
                <w:b/>
                <w:sz w:val="22"/>
                <w:szCs w:val="22"/>
                <w:lang w:val="en-GB"/>
              </w:rPr>
              <w:t>Telephone</w:t>
            </w:r>
            <w:r w:rsidR="00623A53" w:rsidRPr="00ED67E0">
              <w:rPr>
                <w:rFonts w:ascii="Roboto" w:hAnsi="Roboto" w:cstheme="majorHAnsi"/>
                <w:b/>
                <w:sz w:val="22"/>
                <w:szCs w:val="22"/>
                <w:lang w:val="en-GB"/>
              </w:rPr>
              <w:t xml:space="preserve"> / Mobile</w:t>
            </w:r>
          </w:p>
        </w:tc>
        <w:tc>
          <w:tcPr>
            <w:tcW w:w="7513" w:type="dxa"/>
          </w:tcPr>
          <w:p w14:paraId="63CF3724" w14:textId="77777777" w:rsidR="00CB5B10" w:rsidRPr="00591BCF" w:rsidRDefault="00CB5B10" w:rsidP="00A94F63">
            <w:pPr>
              <w:rPr>
                <w:rFonts w:ascii="Roboto" w:hAnsi="Roboto" w:cstheme="majorHAnsi"/>
                <w:iCs/>
                <w:sz w:val="22"/>
                <w:szCs w:val="22"/>
                <w:lang w:eastAsia="zh-CN" w:bidi="th-TH"/>
              </w:rPr>
            </w:pPr>
          </w:p>
        </w:tc>
      </w:tr>
    </w:tbl>
    <w:p w14:paraId="06517861" w14:textId="77777777" w:rsidR="00CB5B10" w:rsidRPr="00591BCF" w:rsidRDefault="00CB5B10" w:rsidP="00F36DDE">
      <w:pPr>
        <w:pStyle w:val="BodyText"/>
        <w:rPr>
          <w:rFonts w:ascii="Roboto" w:hAnsi="Roboto" w:cstheme="majorHAnsi"/>
          <w:szCs w:val="22"/>
          <w:lang w:val="en-GB"/>
        </w:rPr>
      </w:pPr>
    </w:p>
    <w:p w14:paraId="5E4130D0" w14:textId="7755F490" w:rsidR="000B4861" w:rsidRPr="00591BCF" w:rsidRDefault="000B4861" w:rsidP="00F36DDE">
      <w:pPr>
        <w:rPr>
          <w:rFonts w:ascii="Roboto" w:hAnsi="Roboto" w:cstheme="majorHAnsi"/>
          <w:b/>
          <w:sz w:val="22"/>
          <w:szCs w:val="22"/>
        </w:rPr>
      </w:pPr>
    </w:p>
    <w:p w14:paraId="4B35150B" w14:textId="035688AE" w:rsidR="00AC02A4" w:rsidRPr="00591BCF" w:rsidRDefault="00850D2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w:t>
      </w:r>
      <w:r w:rsidR="00AC02A4" w:rsidRPr="00591BCF">
        <w:rPr>
          <w:rFonts w:ascii="Roboto" w:eastAsia="Cambria" w:hAnsi="Roboto" w:cstheme="majorHAnsi"/>
          <w:color w:val="17365D" w:themeColor="text2" w:themeShade="BF"/>
          <w:szCs w:val="22"/>
          <w:lang w:val="en-US"/>
        </w:rPr>
        <w:t xml:space="preserve">OF HOST </w:t>
      </w:r>
      <w:r w:rsidR="00623A53" w:rsidRPr="00591BCF">
        <w:rPr>
          <w:rFonts w:ascii="Roboto" w:eastAsia="Cambria" w:hAnsi="Roboto" w:cstheme="majorHAnsi"/>
          <w:color w:val="17365D" w:themeColor="text2" w:themeShade="BF"/>
          <w:szCs w:val="22"/>
          <w:lang w:val="en-US"/>
        </w:rPr>
        <w:t>APPLICANT</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7125"/>
      </w:tblGrid>
      <w:tr w:rsidR="00850D24" w:rsidRPr="00591BCF" w14:paraId="20556BA4" w14:textId="77777777" w:rsidTr="00AA6EC5">
        <w:tc>
          <w:tcPr>
            <w:tcW w:w="2268" w:type="dxa"/>
          </w:tcPr>
          <w:p w14:paraId="72E886AE" w14:textId="678F6297"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Name</w:t>
            </w:r>
          </w:p>
        </w:tc>
        <w:tc>
          <w:tcPr>
            <w:tcW w:w="7513" w:type="dxa"/>
          </w:tcPr>
          <w:p w14:paraId="5D83B220" w14:textId="77777777" w:rsidR="00850D24" w:rsidRPr="00591BCF" w:rsidRDefault="00850D24" w:rsidP="000E6303">
            <w:pPr>
              <w:rPr>
                <w:rFonts w:ascii="Roboto" w:hAnsi="Roboto" w:cstheme="majorHAnsi"/>
                <w:iCs/>
                <w:sz w:val="22"/>
                <w:szCs w:val="22"/>
                <w:lang w:eastAsia="zh-CN" w:bidi="th-TH"/>
              </w:rPr>
            </w:pPr>
          </w:p>
        </w:tc>
      </w:tr>
      <w:tr w:rsidR="000E6303" w:rsidRPr="00591BCF" w14:paraId="701C7C57" w14:textId="77777777" w:rsidTr="00AA6EC5">
        <w:tc>
          <w:tcPr>
            <w:tcW w:w="2268" w:type="dxa"/>
            <w:hideMark/>
          </w:tcPr>
          <w:p w14:paraId="788F5578" w14:textId="29C63402" w:rsidR="000E6303" w:rsidRPr="00ED67E0" w:rsidRDefault="000E6303" w:rsidP="000E6303">
            <w:pPr>
              <w:rPr>
                <w:rFonts w:ascii="Roboto" w:eastAsia="Times New Roman" w:hAnsi="Roboto" w:cstheme="majorHAnsi"/>
                <w:b/>
                <w:sz w:val="22"/>
                <w:szCs w:val="22"/>
              </w:rPr>
            </w:pPr>
            <w:r w:rsidRPr="00ED67E0">
              <w:rPr>
                <w:rFonts w:ascii="Roboto" w:hAnsi="Roboto" w:cstheme="majorHAnsi"/>
                <w:b/>
                <w:sz w:val="22"/>
                <w:szCs w:val="22"/>
                <w:lang w:val="en-GB"/>
              </w:rPr>
              <w:t xml:space="preserve">Name of </w:t>
            </w:r>
            <w:r w:rsidR="00850D24" w:rsidRPr="00ED67E0">
              <w:rPr>
                <w:rFonts w:ascii="Roboto" w:hAnsi="Roboto" w:cstheme="majorHAnsi"/>
                <w:b/>
                <w:sz w:val="22"/>
                <w:szCs w:val="22"/>
                <w:lang w:val="en-GB"/>
              </w:rPr>
              <w:t>Organisation</w:t>
            </w:r>
          </w:p>
        </w:tc>
        <w:tc>
          <w:tcPr>
            <w:tcW w:w="7513" w:type="dxa"/>
          </w:tcPr>
          <w:p w14:paraId="2DCEC306" w14:textId="77777777" w:rsidR="000E6303" w:rsidRPr="00591BCF" w:rsidRDefault="000E6303" w:rsidP="000E6303">
            <w:pPr>
              <w:rPr>
                <w:rFonts w:ascii="Roboto" w:hAnsi="Roboto" w:cstheme="majorHAnsi"/>
                <w:iCs/>
                <w:sz w:val="22"/>
                <w:szCs w:val="22"/>
                <w:lang w:eastAsia="zh-CN" w:bidi="th-TH"/>
              </w:rPr>
            </w:pPr>
          </w:p>
        </w:tc>
      </w:tr>
      <w:tr w:rsidR="00850D24" w:rsidRPr="00591BCF" w14:paraId="50E1F7B3" w14:textId="77777777" w:rsidTr="00AA6EC5">
        <w:tc>
          <w:tcPr>
            <w:tcW w:w="2268" w:type="dxa"/>
          </w:tcPr>
          <w:p w14:paraId="3D8663E3" w14:textId="31DAE444"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Position</w:t>
            </w:r>
          </w:p>
        </w:tc>
        <w:tc>
          <w:tcPr>
            <w:tcW w:w="7513" w:type="dxa"/>
          </w:tcPr>
          <w:p w14:paraId="67B2C950" w14:textId="77777777" w:rsidR="00850D24" w:rsidRPr="00591BCF" w:rsidRDefault="00850D24" w:rsidP="000E6303">
            <w:pPr>
              <w:rPr>
                <w:rFonts w:ascii="Roboto" w:hAnsi="Roboto" w:cstheme="majorHAnsi"/>
                <w:iCs/>
                <w:sz w:val="22"/>
                <w:szCs w:val="22"/>
                <w:lang w:eastAsia="zh-CN" w:bidi="th-TH"/>
              </w:rPr>
            </w:pPr>
          </w:p>
        </w:tc>
      </w:tr>
      <w:tr w:rsidR="00850D24" w:rsidRPr="00591BCF" w14:paraId="2E8E9B6F" w14:textId="77777777" w:rsidTr="00AA6EC5">
        <w:tc>
          <w:tcPr>
            <w:tcW w:w="2268" w:type="dxa"/>
          </w:tcPr>
          <w:p w14:paraId="53F1A434" w14:textId="110AEDB7" w:rsidR="00850D24" w:rsidRPr="00ED67E0"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ABN</w:t>
            </w:r>
          </w:p>
        </w:tc>
        <w:tc>
          <w:tcPr>
            <w:tcW w:w="7513" w:type="dxa"/>
          </w:tcPr>
          <w:p w14:paraId="7835446A" w14:textId="77777777" w:rsidR="00850D24" w:rsidRPr="00591BCF" w:rsidRDefault="00850D24" w:rsidP="000E6303">
            <w:pPr>
              <w:rPr>
                <w:rFonts w:ascii="Roboto" w:hAnsi="Roboto" w:cstheme="majorHAnsi"/>
                <w:iCs/>
                <w:sz w:val="22"/>
                <w:szCs w:val="22"/>
                <w:lang w:eastAsia="zh-CN" w:bidi="th-TH"/>
              </w:rPr>
            </w:pPr>
          </w:p>
        </w:tc>
      </w:tr>
      <w:tr w:rsidR="000E6303" w:rsidRPr="00591BCF" w14:paraId="7BBD4E40" w14:textId="77777777" w:rsidTr="00AA6EC5">
        <w:tc>
          <w:tcPr>
            <w:tcW w:w="2268" w:type="dxa"/>
          </w:tcPr>
          <w:p w14:paraId="0FDB1A88" w14:textId="35615118" w:rsidR="000E6303" w:rsidRPr="00ED67E0" w:rsidRDefault="000E6303" w:rsidP="000E6303">
            <w:pPr>
              <w:rPr>
                <w:rFonts w:ascii="Roboto" w:hAnsi="Roboto" w:cstheme="majorHAnsi"/>
                <w:b/>
                <w:sz w:val="22"/>
                <w:szCs w:val="22"/>
              </w:rPr>
            </w:pPr>
            <w:r w:rsidRPr="00ED67E0">
              <w:rPr>
                <w:rFonts w:ascii="Roboto" w:hAnsi="Roboto" w:cstheme="majorHAnsi"/>
                <w:b/>
                <w:sz w:val="22"/>
                <w:szCs w:val="22"/>
                <w:lang w:val="en-GB"/>
              </w:rPr>
              <w:t xml:space="preserve">Address </w:t>
            </w:r>
          </w:p>
        </w:tc>
        <w:tc>
          <w:tcPr>
            <w:tcW w:w="7513" w:type="dxa"/>
          </w:tcPr>
          <w:p w14:paraId="63958FDF" w14:textId="77777777" w:rsidR="000E6303" w:rsidRPr="00591BCF" w:rsidRDefault="000E6303" w:rsidP="000E6303">
            <w:pPr>
              <w:rPr>
                <w:rFonts w:ascii="Roboto" w:hAnsi="Roboto" w:cstheme="majorHAnsi"/>
                <w:iCs/>
                <w:sz w:val="22"/>
                <w:szCs w:val="22"/>
                <w:lang w:eastAsia="zh-CN" w:bidi="th-TH"/>
              </w:rPr>
            </w:pPr>
          </w:p>
        </w:tc>
      </w:tr>
      <w:tr w:rsidR="000E6303" w:rsidRPr="00591BCF" w14:paraId="2F542F5B" w14:textId="77777777" w:rsidTr="00AA6EC5">
        <w:tc>
          <w:tcPr>
            <w:tcW w:w="2268" w:type="dxa"/>
          </w:tcPr>
          <w:p w14:paraId="286FF133" w14:textId="33C5FE6E" w:rsidR="000E6303" w:rsidRPr="00ED67E0" w:rsidRDefault="00850D24" w:rsidP="000E6303">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6985066B" w14:textId="77777777" w:rsidR="000E6303" w:rsidRPr="00591BCF" w:rsidRDefault="000E6303" w:rsidP="000E6303">
            <w:pPr>
              <w:rPr>
                <w:rFonts w:ascii="Roboto" w:hAnsi="Roboto" w:cstheme="majorHAnsi"/>
                <w:iCs/>
                <w:sz w:val="22"/>
                <w:szCs w:val="22"/>
                <w:lang w:eastAsia="zh-CN" w:bidi="th-TH"/>
              </w:rPr>
            </w:pPr>
          </w:p>
        </w:tc>
      </w:tr>
      <w:tr w:rsidR="00850D24" w:rsidRPr="00591BCF" w14:paraId="1DC16E2D" w14:textId="77777777" w:rsidTr="00AA6EC5">
        <w:tc>
          <w:tcPr>
            <w:tcW w:w="2268" w:type="dxa"/>
          </w:tcPr>
          <w:p w14:paraId="5478A992" w14:textId="42F4E074" w:rsidR="00850D24" w:rsidRPr="00ED67E0" w:rsidDel="00850D24" w:rsidRDefault="00850D24" w:rsidP="000E6303">
            <w:pPr>
              <w:rPr>
                <w:rFonts w:ascii="Roboto" w:hAnsi="Roboto" w:cstheme="majorHAnsi"/>
                <w:b/>
                <w:sz w:val="22"/>
                <w:szCs w:val="22"/>
                <w:lang w:val="en-GB"/>
              </w:rPr>
            </w:pPr>
            <w:r w:rsidRPr="00ED67E0">
              <w:rPr>
                <w:rFonts w:ascii="Roboto" w:hAnsi="Roboto" w:cstheme="majorHAnsi"/>
                <w:b/>
                <w:sz w:val="22"/>
                <w:szCs w:val="22"/>
                <w:lang w:val="en-GB"/>
              </w:rPr>
              <w:t>Telephone / Mobile</w:t>
            </w:r>
          </w:p>
        </w:tc>
        <w:tc>
          <w:tcPr>
            <w:tcW w:w="7513" w:type="dxa"/>
          </w:tcPr>
          <w:p w14:paraId="340E2580" w14:textId="77777777" w:rsidR="00850D24" w:rsidRPr="00591BCF" w:rsidRDefault="00850D24" w:rsidP="000E6303">
            <w:pPr>
              <w:rPr>
                <w:rFonts w:ascii="Roboto" w:hAnsi="Roboto" w:cstheme="majorHAnsi"/>
                <w:iCs/>
                <w:sz w:val="22"/>
                <w:szCs w:val="22"/>
                <w:lang w:eastAsia="zh-CN" w:bidi="th-TH"/>
              </w:rPr>
            </w:pPr>
          </w:p>
        </w:tc>
      </w:tr>
    </w:tbl>
    <w:p w14:paraId="0A7D00AB" w14:textId="77777777" w:rsidR="007144D1" w:rsidRPr="00591BCF" w:rsidRDefault="007144D1" w:rsidP="00F36DDE">
      <w:pPr>
        <w:rPr>
          <w:rFonts w:ascii="Roboto" w:hAnsi="Roboto" w:cstheme="majorHAnsi"/>
          <w:b/>
          <w:sz w:val="22"/>
          <w:szCs w:val="22"/>
        </w:rPr>
      </w:pPr>
    </w:p>
    <w:p w14:paraId="745A9EAA" w14:textId="4E75234F" w:rsidR="000B4861" w:rsidRPr="00591BCF" w:rsidRDefault="000B4861" w:rsidP="00F36DDE">
      <w:pPr>
        <w:rPr>
          <w:rFonts w:ascii="Roboto" w:hAnsi="Roboto" w:cstheme="majorHAnsi"/>
          <w:b/>
          <w:sz w:val="22"/>
          <w:szCs w:val="22"/>
        </w:rPr>
      </w:pPr>
    </w:p>
    <w:p w14:paraId="4DC6F94A" w14:textId="4DBE834C"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DETAILS OF HOST </w:t>
      </w:r>
      <w:r w:rsidR="00623A53" w:rsidRPr="00591BCF">
        <w:rPr>
          <w:rFonts w:ascii="Roboto" w:eastAsia="Cambria" w:hAnsi="Roboto" w:cstheme="majorHAnsi"/>
          <w:color w:val="17365D" w:themeColor="text2" w:themeShade="BF"/>
          <w:szCs w:val="22"/>
          <w:lang w:val="en-US"/>
        </w:rPr>
        <w:t xml:space="preserve">APPLICANT </w:t>
      </w:r>
      <w:r w:rsidRPr="00591BCF">
        <w:rPr>
          <w:rFonts w:ascii="Roboto" w:eastAsia="Cambria" w:hAnsi="Roboto" w:cstheme="majorHAnsi"/>
          <w:color w:val="17365D" w:themeColor="text2" w:themeShade="BF"/>
          <w:szCs w:val="22"/>
          <w:lang w:val="en-US"/>
        </w:rPr>
        <w:t>SUPERVISOR</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6"/>
        <w:gridCol w:w="7135"/>
      </w:tblGrid>
      <w:tr w:rsidR="007144D1" w:rsidRPr="00591BCF" w14:paraId="4DEA55D5" w14:textId="77777777" w:rsidTr="00AA6EC5">
        <w:tc>
          <w:tcPr>
            <w:tcW w:w="2268" w:type="dxa"/>
            <w:hideMark/>
          </w:tcPr>
          <w:p w14:paraId="581A7957" w14:textId="049FCC10" w:rsidR="007144D1" w:rsidRPr="00ED67E0" w:rsidRDefault="007144D1" w:rsidP="007144D1">
            <w:pPr>
              <w:rPr>
                <w:rFonts w:ascii="Roboto" w:eastAsia="Times New Roman" w:hAnsi="Roboto" w:cstheme="majorHAnsi"/>
                <w:b/>
                <w:sz w:val="22"/>
                <w:szCs w:val="22"/>
              </w:rPr>
            </w:pPr>
            <w:bookmarkStart w:id="1" w:name="_Hlk85550658"/>
            <w:r w:rsidRPr="00ED67E0">
              <w:rPr>
                <w:rFonts w:ascii="Roboto" w:hAnsi="Roboto" w:cstheme="majorHAnsi"/>
                <w:b/>
                <w:sz w:val="22"/>
                <w:szCs w:val="22"/>
                <w:lang w:val="en-GB"/>
              </w:rPr>
              <w:t>Name</w:t>
            </w:r>
          </w:p>
        </w:tc>
        <w:tc>
          <w:tcPr>
            <w:tcW w:w="7513" w:type="dxa"/>
          </w:tcPr>
          <w:p w14:paraId="0AADF05A" w14:textId="77777777" w:rsidR="007144D1" w:rsidRPr="00591BCF" w:rsidRDefault="007144D1" w:rsidP="007144D1">
            <w:pPr>
              <w:rPr>
                <w:rFonts w:ascii="Roboto" w:hAnsi="Roboto" w:cstheme="majorHAnsi"/>
                <w:iCs/>
                <w:sz w:val="22"/>
                <w:szCs w:val="22"/>
                <w:lang w:eastAsia="zh-CN" w:bidi="th-TH"/>
              </w:rPr>
            </w:pPr>
          </w:p>
        </w:tc>
      </w:tr>
      <w:tr w:rsidR="007144D1" w:rsidRPr="00591BCF" w14:paraId="0404407B" w14:textId="77777777" w:rsidTr="00AA6EC5">
        <w:tc>
          <w:tcPr>
            <w:tcW w:w="2268" w:type="dxa"/>
          </w:tcPr>
          <w:p w14:paraId="31EB9B81" w14:textId="20BFE370"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Position</w:t>
            </w:r>
          </w:p>
        </w:tc>
        <w:tc>
          <w:tcPr>
            <w:tcW w:w="7513" w:type="dxa"/>
          </w:tcPr>
          <w:p w14:paraId="36B97683" w14:textId="54262EB5" w:rsidR="007144D1" w:rsidRPr="00591BCF" w:rsidRDefault="007144D1" w:rsidP="007144D1">
            <w:pPr>
              <w:rPr>
                <w:rFonts w:ascii="Roboto" w:hAnsi="Roboto" w:cstheme="majorHAnsi"/>
                <w:iCs/>
                <w:sz w:val="22"/>
                <w:szCs w:val="22"/>
                <w:lang w:eastAsia="zh-CN" w:bidi="th-TH"/>
              </w:rPr>
            </w:pPr>
          </w:p>
        </w:tc>
      </w:tr>
      <w:tr w:rsidR="007144D1" w:rsidRPr="00591BCF" w14:paraId="6386973A" w14:textId="77777777" w:rsidTr="00AA6EC5">
        <w:tc>
          <w:tcPr>
            <w:tcW w:w="2268" w:type="dxa"/>
          </w:tcPr>
          <w:p w14:paraId="322A6DB3" w14:textId="0775D163"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Email</w:t>
            </w:r>
          </w:p>
        </w:tc>
        <w:tc>
          <w:tcPr>
            <w:tcW w:w="7513" w:type="dxa"/>
          </w:tcPr>
          <w:p w14:paraId="20BF3CA7" w14:textId="77777777" w:rsidR="007144D1" w:rsidRPr="00591BCF" w:rsidRDefault="007144D1" w:rsidP="007144D1">
            <w:pPr>
              <w:rPr>
                <w:rFonts w:ascii="Roboto" w:hAnsi="Roboto" w:cstheme="majorHAnsi"/>
                <w:iCs/>
                <w:sz w:val="22"/>
                <w:szCs w:val="22"/>
                <w:lang w:eastAsia="zh-CN" w:bidi="th-TH"/>
              </w:rPr>
            </w:pPr>
          </w:p>
        </w:tc>
      </w:tr>
      <w:tr w:rsidR="007144D1" w:rsidRPr="00591BCF" w14:paraId="17BE2383" w14:textId="77777777" w:rsidTr="00AA6EC5">
        <w:tc>
          <w:tcPr>
            <w:tcW w:w="2268" w:type="dxa"/>
          </w:tcPr>
          <w:p w14:paraId="6EFFD6E1" w14:textId="4B7B8929" w:rsidR="007144D1" w:rsidRPr="00ED67E0" w:rsidRDefault="007144D1" w:rsidP="007144D1">
            <w:pPr>
              <w:rPr>
                <w:rFonts w:ascii="Roboto" w:hAnsi="Roboto" w:cstheme="majorHAnsi"/>
                <w:b/>
                <w:sz w:val="22"/>
                <w:szCs w:val="22"/>
                <w:lang w:val="en-GB"/>
              </w:rPr>
            </w:pPr>
            <w:r w:rsidRPr="00ED67E0">
              <w:rPr>
                <w:rFonts w:ascii="Roboto" w:hAnsi="Roboto" w:cstheme="majorHAnsi"/>
                <w:b/>
                <w:sz w:val="22"/>
                <w:szCs w:val="22"/>
                <w:lang w:val="en-GB"/>
              </w:rPr>
              <w:t>Telephone</w:t>
            </w:r>
            <w:r w:rsidR="00623A53" w:rsidRPr="00ED67E0">
              <w:rPr>
                <w:rFonts w:ascii="Roboto" w:hAnsi="Roboto" w:cstheme="majorHAnsi"/>
                <w:b/>
                <w:sz w:val="22"/>
                <w:szCs w:val="22"/>
                <w:lang w:val="en-GB"/>
              </w:rPr>
              <w:t xml:space="preserve"> / Mobile</w:t>
            </w:r>
          </w:p>
        </w:tc>
        <w:tc>
          <w:tcPr>
            <w:tcW w:w="7513" w:type="dxa"/>
          </w:tcPr>
          <w:p w14:paraId="67E35844" w14:textId="77777777" w:rsidR="007144D1" w:rsidRPr="00591BCF" w:rsidRDefault="007144D1" w:rsidP="007144D1">
            <w:pPr>
              <w:rPr>
                <w:rFonts w:ascii="Roboto" w:hAnsi="Roboto" w:cstheme="majorHAnsi"/>
                <w:iCs/>
                <w:sz w:val="22"/>
                <w:szCs w:val="22"/>
                <w:lang w:eastAsia="zh-CN" w:bidi="th-TH"/>
              </w:rPr>
            </w:pPr>
          </w:p>
        </w:tc>
      </w:tr>
      <w:bookmarkEnd w:id="1"/>
    </w:tbl>
    <w:p w14:paraId="0175F07D" w14:textId="77777777" w:rsidR="007144D1" w:rsidRPr="00591BCF" w:rsidRDefault="007144D1" w:rsidP="00F36DDE">
      <w:pPr>
        <w:rPr>
          <w:rFonts w:ascii="Roboto" w:hAnsi="Roboto" w:cstheme="majorHAnsi"/>
          <w:b/>
          <w:sz w:val="22"/>
          <w:szCs w:val="22"/>
        </w:rPr>
      </w:pPr>
    </w:p>
    <w:p w14:paraId="010B140F" w14:textId="6556669E" w:rsidR="000B4861" w:rsidRPr="00591BCF" w:rsidRDefault="000B4861" w:rsidP="00F36DDE">
      <w:pPr>
        <w:rPr>
          <w:rFonts w:ascii="Roboto" w:hAnsi="Roboto" w:cstheme="majorHAnsi"/>
          <w:b/>
          <w:sz w:val="22"/>
          <w:szCs w:val="22"/>
        </w:rPr>
      </w:pPr>
    </w:p>
    <w:p w14:paraId="5D17F6D0" w14:textId="77EAC194"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DETAILS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106"/>
      </w:tblGrid>
      <w:tr w:rsidR="007144D1" w:rsidRPr="00591BCF" w14:paraId="22610B92" w14:textId="77777777" w:rsidTr="00AA6EC5">
        <w:tc>
          <w:tcPr>
            <w:tcW w:w="2268" w:type="dxa"/>
            <w:hideMark/>
          </w:tcPr>
          <w:p w14:paraId="30DB9471" w14:textId="0B785937" w:rsidR="007144D1" w:rsidRPr="00ED67E0" w:rsidRDefault="007144D1" w:rsidP="007144D1">
            <w:pPr>
              <w:rPr>
                <w:rFonts w:ascii="Roboto" w:eastAsia="Times New Roman" w:hAnsi="Roboto" w:cstheme="majorHAnsi"/>
                <w:b/>
                <w:sz w:val="22"/>
                <w:szCs w:val="22"/>
              </w:rPr>
            </w:pPr>
            <w:r w:rsidRPr="00ED67E0">
              <w:rPr>
                <w:rFonts w:ascii="Roboto" w:hAnsi="Roboto" w:cstheme="majorHAnsi"/>
                <w:b/>
                <w:sz w:val="22"/>
                <w:szCs w:val="22"/>
                <w:lang w:val="en-GB"/>
              </w:rPr>
              <w:t>Commencement Date</w:t>
            </w:r>
          </w:p>
        </w:tc>
        <w:tc>
          <w:tcPr>
            <w:tcW w:w="7513" w:type="dxa"/>
          </w:tcPr>
          <w:p w14:paraId="6173611A" w14:textId="77777777" w:rsidR="007144D1" w:rsidRPr="00591BCF" w:rsidRDefault="007144D1" w:rsidP="007144D1">
            <w:pPr>
              <w:rPr>
                <w:rFonts w:ascii="Roboto" w:hAnsi="Roboto" w:cstheme="majorHAnsi"/>
                <w:iCs/>
                <w:sz w:val="22"/>
                <w:szCs w:val="22"/>
                <w:lang w:eastAsia="zh-CN" w:bidi="th-TH"/>
              </w:rPr>
            </w:pPr>
          </w:p>
        </w:tc>
      </w:tr>
      <w:tr w:rsidR="007144D1" w:rsidRPr="00591BCF" w14:paraId="04CF5283" w14:textId="77777777" w:rsidTr="00AA6EC5">
        <w:tc>
          <w:tcPr>
            <w:tcW w:w="2268" w:type="dxa"/>
          </w:tcPr>
          <w:p w14:paraId="0005B3D0" w14:textId="5E1690CB"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Secondment Term</w:t>
            </w:r>
            <w:r w:rsidR="007C6267" w:rsidRPr="00ED67E0">
              <w:rPr>
                <w:rFonts w:ascii="Roboto" w:hAnsi="Roboto" w:cstheme="majorHAnsi"/>
                <w:b/>
                <w:sz w:val="22"/>
                <w:szCs w:val="22"/>
                <w:lang w:val="en-GB"/>
              </w:rPr>
              <w:t xml:space="preserve"> (months)</w:t>
            </w:r>
          </w:p>
        </w:tc>
        <w:tc>
          <w:tcPr>
            <w:tcW w:w="7513" w:type="dxa"/>
          </w:tcPr>
          <w:p w14:paraId="44261A64" w14:textId="77777777" w:rsidR="007144D1" w:rsidRPr="00591BCF" w:rsidRDefault="007144D1" w:rsidP="007144D1">
            <w:pPr>
              <w:rPr>
                <w:rFonts w:ascii="Roboto" w:hAnsi="Roboto" w:cstheme="majorHAnsi"/>
                <w:iCs/>
                <w:sz w:val="22"/>
                <w:szCs w:val="22"/>
                <w:lang w:eastAsia="zh-CN" w:bidi="th-TH"/>
              </w:rPr>
            </w:pPr>
          </w:p>
        </w:tc>
      </w:tr>
      <w:tr w:rsidR="007144D1" w:rsidRPr="00591BCF" w14:paraId="25299553" w14:textId="77777777" w:rsidTr="00AA6EC5">
        <w:tc>
          <w:tcPr>
            <w:tcW w:w="2268" w:type="dxa"/>
          </w:tcPr>
          <w:p w14:paraId="099B69E8" w14:textId="792FF8C0" w:rsidR="007144D1" w:rsidRPr="00ED67E0" w:rsidRDefault="007144D1" w:rsidP="007144D1">
            <w:pPr>
              <w:rPr>
                <w:rFonts w:ascii="Roboto" w:hAnsi="Roboto" w:cstheme="majorHAnsi"/>
                <w:b/>
                <w:sz w:val="22"/>
                <w:szCs w:val="22"/>
              </w:rPr>
            </w:pPr>
            <w:r w:rsidRPr="00ED67E0">
              <w:rPr>
                <w:rFonts w:ascii="Roboto" w:hAnsi="Roboto" w:cstheme="majorHAnsi"/>
                <w:b/>
                <w:sz w:val="22"/>
                <w:szCs w:val="22"/>
                <w:lang w:val="en-GB"/>
              </w:rPr>
              <w:t>Full Time Equivalent (FTE) fraction/days of week</w:t>
            </w:r>
          </w:p>
        </w:tc>
        <w:tc>
          <w:tcPr>
            <w:tcW w:w="7513" w:type="dxa"/>
          </w:tcPr>
          <w:p w14:paraId="2A3A99C3" w14:textId="77777777" w:rsidR="007144D1" w:rsidRPr="00591BCF" w:rsidRDefault="007144D1" w:rsidP="007144D1">
            <w:pPr>
              <w:rPr>
                <w:rFonts w:ascii="Roboto" w:hAnsi="Roboto" w:cstheme="majorHAnsi"/>
                <w:iCs/>
                <w:sz w:val="22"/>
                <w:szCs w:val="22"/>
                <w:lang w:eastAsia="zh-CN" w:bidi="th-TH"/>
              </w:rPr>
            </w:pPr>
          </w:p>
        </w:tc>
      </w:tr>
    </w:tbl>
    <w:p w14:paraId="3EABBA54" w14:textId="0BE4254F" w:rsidR="00AC02A4" w:rsidRPr="00591BCF" w:rsidRDefault="00AC02A4" w:rsidP="00F36DDE">
      <w:pPr>
        <w:rPr>
          <w:rFonts w:ascii="Roboto" w:hAnsi="Roboto" w:cstheme="majorHAnsi"/>
          <w:b/>
          <w:sz w:val="22"/>
          <w:szCs w:val="22"/>
        </w:rPr>
      </w:pPr>
    </w:p>
    <w:p w14:paraId="4CF06928" w14:textId="7B6482A5" w:rsidR="000B4861" w:rsidRPr="00591BCF" w:rsidRDefault="000B4861" w:rsidP="00F36DDE">
      <w:pPr>
        <w:rPr>
          <w:rFonts w:ascii="Roboto" w:hAnsi="Roboto" w:cstheme="majorHAnsi"/>
          <w:b/>
          <w:sz w:val="22"/>
          <w:szCs w:val="22"/>
        </w:rPr>
      </w:pPr>
    </w:p>
    <w:p w14:paraId="59F4E229" w14:textId="2295203A" w:rsidR="00AC02A4" w:rsidRPr="00591BCF" w:rsidRDefault="00AC02A4" w:rsidP="00F36DDE">
      <w:pPr>
        <w:rPr>
          <w:rFonts w:ascii="Roboto" w:hAnsi="Roboto" w:cstheme="majorHAnsi"/>
          <w:b/>
          <w:sz w:val="22"/>
          <w:szCs w:val="22"/>
        </w:rPr>
      </w:pPr>
    </w:p>
    <w:p w14:paraId="43ED218D" w14:textId="1FF63DAF"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PURPOSE AND PROPOSED ACTIVITIES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083"/>
      </w:tblGrid>
      <w:tr w:rsidR="00E83765" w:rsidRPr="00591BCF" w14:paraId="4EA77B53" w14:textId="77777777" w:rsidTr="00AA6EC5">
        <w:tc>
          <w:tcPr>
            <w:tcW w:w="2268" w:type="dxa"/>
            <w:hideMark/>
          </w:tcPr>
          <w:p w14:paraId="6D12B6D9" w14:textId="17F71452" w:rsidR="00E83765" w:rsidRPr="00ED67E0" w:rsidRDefault="00E83765" w:rsidP="004E6D87">
            <w:pPr>
              <w:rPr>
                <w:rFonts w:ascii="Roboto" w:eastAsia="Times New Roman" w:hAnsi="Roboto" w:cstheme="majorHAnsi"/>
                <w:b/>
                <w:bCs/>
                <w:sz w:val="22"/>
                <w:szCs w:val="22"/>
              </w:rPr>
            </w:pPr>
            <w:r w:rsidRPr="00ED67E0">
              <w:rPr>
                <w:rFonts w:ascii="Roboto" w:hAnsi="Roboto" w:cstheme="majorHAnsi"/>
                <w:b/>
                <w:bCs/>
                <w:sz w:val="22"/>
                <w:szCs w:val="22"/>
              </w:rPr>
              <w:t>Problem</w:t>
            </w:r>
            <w:r w:rsidR="00C528B9" w:rsidRPr="00ED67E0">
              <w:rPr>
                <w:rFonts w:ascii="Roboto" w:hAnsi="Roboto" w:cstheme="majorHAnsi"/>
                <w:b/>
                <w:bCs/>
                <w:sz w:val="22"/>
                <w:szCs w:val="22"/>
              </w:rPr>
              <w:t xml:space="preserve"> / Opportunity</w:t>
            </w:r>
            <w:r w:rsidRPr="00ED67E0">
              <w:rPr>
                <w:rFonts w:ascii="Roboto" w:hAnsi="Roboto" w:cstheme="majorHAnsi"/>
                <w:b/>
                <w:bCs/>
                <w:sz w:val="22"/>
                <w:szCs w:val="22"/>
              </w:rPr>
              <w:t xml:space="preserve"> Statement</w:t>
            </w:r>
          </w:p>
        </w:tc>
        <w:tc>
          <w:tcPr>
            <w:tcW w:w="0" w:type="auto"/>
          </w:tcPr>
          <w:p w14:paraId="42EEE73A" w14:textId="77777777" w:rsidR="00890D2D" w:rsidRPr="00591BCF" w:rsidRDefault="00890D2D" w:rsidP="00890D2D">
            <w:pPr>
              <w:rPr>
                <w:rFonts w:ascii="Roboto" w:hAnsi="Roboto" w:cstheme="majorHAnsi"/>
                <w:bCs/>
                <w:i/>
                <w:color w:val="FF0000"/>
                <w:sz w:val="22"/>
                <w:szCs w:val="22"/>
                <w:lang w:eastAsia="zh-CN" w:bidi="th-TH"/>
              </w:rPr>
            </w:pPr>
            <w:r w:rsidRPr="00591BCF">
              <w:rPr>
                <w:rFonts w:ascii="Roboto" w:hAnsi="Roboto" w:cstheme="majorHAnsi"/>
                <w:bCs/>
                <w:i/>
                <w:color w:val="FF0000"/>
                <w:sz w:val="22"/>
                <w:szCs w:val="22"/>
                <w:lang w:eastAsia="zh-CN" w:bidi="th-TH"/>
              </w:rPr>
              <w:t>Please outline the problem or opportunity that this secondment is seeking to address (Purpose). Does this secondment link with existing partnership activities?</w:t>
            </w:r>
          </w:p>
          <w:p w14:paraId="61ECA5F4" w14:textId="77777777" w:rsidR="00E83765" w:rsidRPr="00591BCF" w:rsidRDefault="00E83765" w:rsidP="004E6D87">
            <w:pPr>
              <w:rPr>
                <w:rFonts w:ascii="Roboto" w:hAnsi="Roboto" w:cstheme="majorHAnsi"/>
                <w:i/>
                <w:color w:val="FF0000"/>
                <w:sz w:val="22"/>
                <w:szCs w:val="22"/>
                <w:lang w:eastAsia="zh-CN" w:bidi="th-TH"/>
              </w:rPr>
            </w:pPr>
          </w:p>
        </w:tc>
      </w:tr>
      <w:tr w:rsidR="00E83765" w:rsidRPr="00591BCF" w14:paraId="62AA06F0" w14:textId="77777777" w:rsidTr="00AA6EC5">
        <w:tc>
          <w:tcPr>
            <w:tcW w:w="2268" w:type="dxa"/>
          </w:tcPr>
          <w:p w14:paraId="0A32F865" w14:textId="12AF2130" w:rsidR="00E83765" w:rsidRPr="00ED67E0" w:rsidRDefault="00E83765" w:rsidP="004E6D87">
            <w:pPr>
              <w:rPr>
                <w:rFonts w:ascii="Roboto" w:hAnsi="Roboto" w:cstheme="majorHAnsi"/>
                <w:b/>
                <w:bCs/>
                <w:sz w:val="22"/>
                <w:szCs w:val="22"/>
              </w:rPr>
            </w:pPr>
            <w:r w:rsidRPr="00ED67E0">
              <w:rPr>
                <w:rFonts w:ascii="Roboto" w:hAnsi="Roboto" w:cstheme="majorHAnsi"/>
                <w:b/>
                <w:bCs/>
                <w:sz w:val="22"/>
                <w:szCs w:val="22"/>
              </w:rPr>
              <w:t>Anticipated Outcomes</w:t>
            </w:r>
          </w:p>
        </w:tc>
        <w:tc>
          <w:tcPr>
            <w:tcW w:w="0" w:type="auto"/>
          </w:tcPr>
          <w:p w14:paraId="606FFAFA" w14:textId="32498A65" w:rsidR="00E83765" w:rsidRPr="00591BCF" w:rsidRDefault="00890D2D"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outline the anticipated outcomes of the secondment (Deliverables), and on what timelines, in sufficient detail to enable both parties to later identify whether they have been achieved</w:t>
            </w:r>
            <w:r w:rsidR="00E83765" w:rsidRPr="00591BCF">
              <w:rPr>
                <w:rFonts w:ascii="Roboto" w:hAnsi="Roboto" w:cstheme="majorHAnsi"/>
                <w:i/>
                <w:color w:val="FF0000"/>
                <w:sz w:val="22"/>
                <w:szCs w:val="22"/>
                <w:lang w:eastAsia="zh-CN" w:bidi="th-TH"/>
              </w:rPr>
              <w:t>.</w:t>
            </w:r>
          </w:p>
          <w:p w14:paraId="42FC432E" w14:textId="77777777" w:rsidR="00E83765" w:rsidRPr="00591BCF" w:rsidRDefault="00E83765" w:rsidP="004E6D87">
            <w:pPr>
              <w:rPr>
                <w:rFonts w:ascii="Roboto" w:hAnsi="Roboto" w:cstheme="majorHAnsi"/>
                <w:i/>
                <w:color w:val="FF0000"/>
                <w:sz w:val="22"/>
                <w:szCs w:val="22"/>
                <w:lang w:eastAsia="zh-CN" w:bidi="th-TH"/>
              </w:rPr>
            </w:pPr>
          </w:p>
        </w:tc>
      </w:tr>
      <w:tr w:rsidR="00890D2D" w:rsidRPr="00591BCF" w14:paraId="76B0374B" w14:textId="77777777" w:rsidTr="00AA6EC5">
        <w:tc>
          <w:tcPr>
            <w:tcW w:w="2268" w:type="dxa"/>
          </w:tcPr>
          <w:p w14:paraId="40CA43DC" w14:textId="23DB0C7A" w:rsidR="00890D2D" w:rsidRPr="00ED67E0" w:rsidRDefault="00890D2D" w:rsidP="004E6D87">
            <w:pPr>
              <w:rPr>
                <w:rFonts w:ascii="Roboto" w:hAnsi="Roboto" w:cstheme="majorHAnsi"/>
                <w:b/>
                <w:bCs/>
                <w:sz w:val="22"/>
                <w:szCs w:val="22"/>
              </w:rPr>
            </w:pPr>
            <w:r w:rsidRPr="00ED67E0">
              <w:rPr>
                <w:rFonts w:ascii="Roboto" w:hAnsi="Roboto" w:cstheme="majorHAnsi"/>
                <w:b/>
                <w:bCs/>
                <w:sz w:val="22"/>
                <w:szCs w:val="22"/>
              </w:rPr>
              <w:t>Special considerations</w:t>
            </w:r>
          </w:p>
        </w:tc>
        <w:tc>
          <w:tcPr>
            <w:tcW w:w="0" w:type="auto"/>
          </w:tcPr>
          <w:p w14:paraId="2A9A25FD" w14:textId="519816CD" w:rsidR="00890D2D" w:rsidRPr="00591BCF" w:rsidRDefault="00890D2D"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describe any other special conditions relevant to this project, including relevant security approvals (if applicable)</w:t>
            </w:r>
          </w:p>
        </w:tc>
      </w:tr>
    </w:tbl>
    <w:p w14:paraId="5B001C5F" w14:textId="2E4D6259" w:rsidR="00E83765" w:rsidRPr="00591BCF" w:rsidRDefault="00E83765" w:rsidP="00F36DDE">
      <w:pPr>
        <w:rPr>
          <w:rFonts w:ascii="Roboto" w:hAnsi="Roboto" w:cstheme="majorHAnsi"/>
          <w:b/>
          <w:sz w:val="22"/>
          <w:szCs w:val="22"/>
        </w:rPr>
      </w:pPr>
    </w:p>
    <w:p w14:paraId="69C2B125" w14:textId="77777777" w:rsidR="00E83765" w:rsidRPr="00591BCF" w:rsidRDefault="00E83765" w:rsidP="00F36DDE">
      <w:pPr>
        <w:rPr>
          <w:rFonts w:ascii="Roboto" w:hAnsi="Roboto" w:cstheme="majorHAnsi"/>
          <w:b/>
          <w:sz w:val="22"/>
          <w:szCs w:val="22"/>
        </w:rPr>
      </w:pPr>
    </w:p>
    <w:p w14:paraId="05554516" w14:textId="33480DC6" w:rsidR="00AC02A4" w:rsidRPr="00591BCF" w:rsidRDefault="00AC02A4" w:rsidP="00F36DDE">
      <w:pPr>
        <w:rPr>
          <w:rFonts w:ascii="Roboto" w:hAnsi="Roboto" w:cstheme="majorHAnsi"/>
          <w:b/>
          <w:sz w:val="22"/>
          <w:szCs w:val="22"/>
        </w:rPr>
      </w:pPr>
    </w:p>
    <w:p w14:paraId="7E10B6E1" w14:textId="77777777" w:rsidR="00851D07" w:rsidRPr="00591BCF" w:rsidRDefault="00851D07"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 xml:space="preserve">INTELECTUAL PROPERTY </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3"/>
        <w:gridCol w:w="7138"/>
      </w:tblGrid>
      <w:tr w:rsidR="00AD40A8" w:rsidRPr="00591BCF" w14:paraId="2A1ACA91" w14:textId="77777777" w:rsidTr="00AA6EC5">
        <w:tc>
          <w:tcPr>
            <w:tcW w:w="2268" w:type="dxa"/>
            <w:hideMark/>
          </w:tcPr>
          <w:p w14:paraId="01DE7BD5" w14:textId="77777777" w:rsidR="00AD40A8" w:rsidRPr="00ED67E0" w:rsidRDefault="00AD40A8" w:rsidP="004E6D87">
            <w:pPr>
              <w:rPr>
                <w:rFonts w:ascii="Roboto" w:eastAsia="Times New Roman" w:hAnsi="Roboto" w:cstheme="majorHAnsi"/>
                <w:b/>
                <w:bCs/>
                <w:sz w:val="22"/>
                <w:szCs w:val="22"/>
              </w:rPr>
            </w:pPr>
            <w:r w:rsidRPr="00ED67E0">
              <w:rPr>
                <w:rFonts w:ascii="Roboto" w:hAnsi="Roboto" w:cstheme="majorHAnsi"/>
                <w:b/>
                <w:bCs/>
                <w:sz w:val="22"/>
                <w:szCs w:val="22"/>
              </w:rPr>
              <w:t>Project Intellectual Property</w:t>
            </w:r>
          </w:p>
        </w:tc>
        <w:tc>
          <w:tcPr>
            <w:tcW w:w="7513" w:type="dxa"/>
          </w:tcPr>
          <w:p w14:paraId="4F414131" w14:textId="037CA3E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 xml:space="preserve">It is intended that the Intellectual Property arising from the Project will be owned by the Industry Partner to </w:t>
            </w:r>
            <w:r w:rsidR="006D4935" w:rsidRPr="00591BCF">
              <w:rPr>
                <w:rFonts w:ascii="Roboto" w:hAnsi="Roboto" w:cstheme="majorHAnsi"/>
                <w:i/>
                <w:color w:val="FF0000"/>
                <w:sz w:val="22"/>
                <w:szCs w:val="22"/>
                <w:lang w:eastAsia="zh-CN" w:bidi="th-TH"/>
              </w:rPr>
              <w:t>facilitate commercial use</w:t>
            </w:r>
            <w:r w:rsidRPr="00591BCF">
              <w:rPr>
                <w:rFonts w:ascii="Roboto" w:hAnsi="Roboto" w:cstheme="majorHAnsi"/>
                <w:i/>
                <w:color w:val="FF0000"/>
                <w:sz w:val="22"/>
                <w:szCs w:val="22"/>
                <w:lang w:eastAsia="zh-CN" w:bidi="th-TH"/>
              </w:rPr>
              <w:t>.</w:t>
            </w:r>
          </w:p>
          <w:p w14:paraId="156ED217" w14:textId="77777777" w:rsidR="00AD40A8" w:rsidRPr="00591BCF" w:rsidRDefault="00AD40A8" w:rsidP="004E6D87">
            <w:pPr>
              <w:rPr>
                <w:rFonts w:ascii="Roboto" w:hAnsi="Roboto" w:cstheme="majorHAnsi"/>
                <w:i/>
                <w:color w:val="FF0000"/>
                <w:sz w:val="22"/>
                <w:szCs w:val="22"/>
                <w:lang w:eastAsia="zh-CN" w:bidi="th-TH"/>
              </w:rPr>
            </w:pPr>
          </w:p>
          <w:p w14:paraId="577E8C4E" w14:textId="7777777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provide advice on any proposed alternative arrangements.</w:t>
            </w:r>
          </w:p>
          <w:p w14:paraId="2CD95EE9" w14:textId="77777777" w:rsidR="00AD40A8" w:rsidRPr="00591BCF" w:rsidRDefault="00AD40A8" w:rsidP="004E6D87">
            <w:pPr>
              <w:rPr>
                <w:rFonts w:ascii="Roboto" w:hAnsi="Roboto" w:cstheme="majorHAnsi"/>
                <w:i/>
                <w:color w:val="FF0000"/>
                <w:sz w:val="22"/>
                <w:szCs w:val="22"/>
                <w:lang w:eastAsia="zh-CN" w:bidi="th-TH"/>
              </w:rPr>
            </w:pPr>
          </w:p>
        </w:tc>
      </w:tr>
      <w:tr w:rsidR="00AD40A8" w:rsidRPr="00591BCF" w14:paraId="7A7F3EBD" w14:textId="77777777" w:rsidTr="00AA6EC5">
        <w:tc>
          <w:tcPr>
            <w:tcW w:w="2268" w:type="dxa"/>
          </w:tcPr>
          <w:p w14:paraId="60D9DFCF" w14:textId="77777777" w:rsidR="00AD40A8" w:rsidRPr="00ED67E0" w:rsidRDefault="00AD40A8" w:rsidP="004E6D87">
            <w:pPr>
              <w:rPr>
                <w:rFonts w:ascii="Roboto" w:hAnsi="Roboto" w:cstheme="majorHAnsi"/>
                <w:b/>
                <w:bCs/>
                <w:sz w:val="22"/>
                <w:szCs w:val="22"/>
              </w:rPr>
            </w:pPr>
            <w:r w:rsidRPr="00ED67E0">
              <w:rPr>
                <w:rFonts w:ascii="Roboto" w:hAnsi="Roboto" w:cstheme="majorHAnsi"/>
                <w:b/>
                <w:bCs/>
                <w:sz w:val="22"/>
                <w:szCs w:val="22"/>
              </w:rPr>
              <w:t>Background Intellectual Property</w:t>
            </w:r>
          </w:p>
        </w:tc>
        <w:tc>
          <w:tcPr>
            <w:tcW w:w="7513" w:type="dxa"/>
          </w:tcPr>
          <w:p w14:paraId="216BFED0" w14:textId="77777777" w:rsidR="00AD40A8" w:rsidRPr="00591BCF" w:rsidRDefault="00AD40A8"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provide advice on any background IP that may be provided by project participants.</w:t>
            </w:r>
          </w:p>
          <w:p w14:paraId="471B39A5" w14:textId="77777777" w:rsidR="00AD40A8" w:rsidRPr="00591BCF" w:rsidRDefault="00AD40A8" w:rsidP="004E6D87">
            <w:pPr>
              <w:rPr>
                <w:rFonts w:ascii="Roboto" w:hAnsi="Roboto" w:cstheme="majorHAnsi"/>
                <w:i/>
                <w:color w:val="FF0000"/>
                <w:sz w:val="22"/>
                <w:szCs w:val="22"/>
                <w:lang w:eastAsia="zh-CN" w:bidi="th-TH"/>
              </w:rPr>
            </w:pPr>
          </w:p>
        </w:tc>
      </w:tr>
    </w:tbl>
    <w:p w14:paraId="053AD707" w14:textId="77777777" w:rsidR="00851D07" w:rsidRPr="00591BCF" w:rsidRDefault="00851D07" w:rsidP="00851D07">
      <w:pPr>
        <w:pStyle w:val="Heading1"/>
        <w:keepLines/>
        <w:numPr>
          <w:ilvl w:val="0"/>
          <w:numId w:val="0"/>
        </w:numPr>
        <w:spacing w:before="0" w:after="120"/>
        <w:rPr>
          <w:rFonts w:ascii="Roboto" w:eastAsia="Cambria" w:hAnsi="Roboto" w:cstheme="majorHAnsi"/>
          <w:color w:val="17365D" w:themeColor="text2" w:themeShade="BF"/>
          <w:szCs w:val="22"/>
          <w:lang w:val="en-US"/>
        </w:rPr>
      </w:pPr>
    </w:p>
    <w:p w14:paraId="6D332F07" w14:textId="6244D20B"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SECONDMENT OUTCOMES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6"/>
        <w:gridCol w:w="7155"/>
      </w:tblGrid>
      <w:tr w:rsidR="00EB5D48" w:rsidRPr="00591BCF" w14:paraId="2ED76D67" w14:textId="77777777" w:rsidTr="00AA6EC5">
        <w:tc>
          <w:tcPr>
            <w:tcW w:w="2268" w:type="dxa"/>
            <w:hideMark/>
          </w:tcPr>
          <w:p w14:paraId="733ECD4A" w14:textId="314A53E9" w:rsidR="00403FCA" w:rsidRPr="00ED67E0" w:rsidRDefault="000E6303" w:rsidP="004E6D87">
            <w:pPr>
              <w:rPr>
                <w:rFonts w:ascii="Roboto" w:eastAsia="Times New Roman" w:hAnsi="Roboto" w:cstheme="majorHAnsi"/>
                <w:b/>
                <w:bCs/>
                <w:sz w:val="22"/>
                <w:szCs w:val="22"/>
              </w:rPr>
            </w:pPr>
            <w:r w:rsidRPr="00ED67E0">
              <w:rPr>
                <w:rFonts w:ascii="Roboto" w:hAnsi="Roboto" w:cstheme="majorHAnsi"/>
                <w:b/>
                <w:bCs/>
                <w:sz w:val="22"/>
                <w:szCs w:val="22"/>
              </w:rPr>
              <w:t>Benefits to Industry</w:t>
            </w:r>
          </w:p>
        </w:tc>
        <w:tc>
          <w:tcPr>
            <w:tcW w:w="7513" w:type="dxa"/>
          </w:tcPr>
          <w:p w14:paraId="3047A616" w14:textId="4937F8B6" w:rsidR="00403FCA" w:rsidRPr="00591BCF" w:rsidRDefault="00403FCA" w:rsidP="004E6D87">
            <w:pPr>
              <w:rPr>
                <w:rFonts w:ascii="Roboto" w:hAnsi="Roboto" w:cstheme="majorHAnsi"/>
                <w:bCs/>
                <w:i/>
                <w:color w:val="FF0000"/>
                <w:sz w:val="22"/>
                <w:szCs w:val="22"/>
                <w:lang w:eastAsia="zh-CN" w:bidi="th-TH"/>
              </w:rPr>
            </w:pPr>
            <w:r w:rsidRPr="00591BCF">
              <w:rPr>
                <w:rFonts w:ascii="Roboto" w:hAnsi="Roboto" w:cstheme="majorHAnsi"/>
                <w:bCs/>
                <w:i/>
                <w:color w:val="FF0000"/>
                <w:sz w:val="22"/>
                <w:szCs w:val="22"/>
                <w:lang w:eastAsia="zh-CN" w:bidi="th-TH"/>
              </w:rPr>
              <w:t>Please outline how this secondment will lead to benefits to, and impact for, the industry partner.</w:t>
            </w:r>
          </w:p>
          <w:p w14:paraId="4EDA7C17" w14:textId="21576197" w:rsidR="00403FCA" w:rsidRPr="00591BCF" w:rsidRDefault="00403FCA" w:rsidP="004E6D87">
            <w:pPr>
              <w:rPr>
                <w:rFonts w:ascii="Roboto" w:hAnsi="Roboto" w:cstheme="majorHAnsi"/>
                <w:i/>
                <w:color w:val="FF0000"/>
                <w:sz w:val="22"/>
                <w:szCs w:val="22"/>
                <w:lang w:eastAsia="zh-CN" w:bidi="th-TH"/>
              </w:rPr>
            </w:pPr>
          </w:p>
        </w:tc>
      </w:tr>
      <w:tr w:rsidR="00EB5D48" w:rsidRPr="00591BCF" w14:paraId="25AD82F2" w14:textId="77777777" w:rsidTr="00AA6EC5">
        <w:tc>
          <w:tcPr>
            <w:tcW w:w="2268" w:type="dxa"/>
          </w:tcPr>
          <w:p w14:paraId="198CC33D" w14:textId="188E40A3" w:rsidR="00403FCA" w:rsidRPr="00ED67E0" w:rsidRDefault="00EB5D48" w:rsidP="004E6D87">
            <w:pPr>
              <w:rPr>
                <w:rFonts w:ascii="Roboto" w:hAnsi="Roboto" w:cstheme="majorHAnsi"/>
                <w:b/>
                <w:bCs/>
                <w:sz w:val="22"/>
                <w:szCs w:val="22"/>
              </w:rPr>
            </w:pPr>
            <w:r w:rsidRPr="00ED67E0">
              <w:rPr>
                <w:rFonts w:ascii="Roboto" w:hAnsi="Roboto" w:cstheme="majorHAnsi"/>
                <w:b/>
                <w:bCs/>
                <w:sz w:val="22"/>
                <w:szCs w:val="22"/>
              </w:rPr>
              <w:t>Other Benefits</w:t>
            </w:r>
          </w:p>
        </w:tc>
        <w:tc>
          <w:tcPr>
            <w:tcW w:w="7513" w:type="dxa"/>
          </w:tcPr>
          <w:p w14:paraId="482AC530" w14:textId="6C123B0C" w:rsidR="00403FCA" w:rsidRPr="00591BCF" w:rsidRDefault="00403FCA" w:rsidP="004E6D87">
            <w:pPr>
              <w:rPr>
                <w:rFonts w:ascii="Roboto" w:hAnsi="Roboto" w:cstheme="majorHAnsi"/>
                <w:i/>
                <w:color w:val="FF0000"/>
                <w:sz w:val="22"/>
                <w:szCs w:val="22"/>
                <w:lang w:eastAsia="zh-CN" w:bidi="th-TH"/>
              </w:rPr>
            </w:pPr>
            <w:r w:rsidRPr="00591BCF">
              <w:rPr>
                <w:rFonts w:ascii="Roboto" w:hAnsi="Roboto" w:cstheme="majorHAnsi"/>
                <w:i/>
                <w:color w:val="FF0000"/>
                <w:sz w:val="22"/>
                <w:szCs w:val="22"/>
                <w:lang w:eastAsia="zh-CN" w:bidi="th-TH"/>
              </w:rPr>
              <w:t>Please outline what other benefits may accrue from this secondment, including (</w:t>
            </w:r>
            <w:proofErr w:type="spellStart"/>
            <w:r w:rsidRPr="00591BCF">
              <w:rPr>
                <w:rFonts w:ascii="Roboto" w:hAnsi="Roboto" w:cstheme="majorHAnsi"/>
                <w:i/>
                <w:color w:val="FF0000"/>
                <w:sz w:val="22"/>
                <w:szCs w:val="22"/>
                <w:lang w:eastAsia="zh-CN" w:bidi="th-TH"/>
              </w:rPr>
              <w:t>i</w:t>
            </w:r>
            <w:proofErr w:type="spellEnd"/>
            <w:r w:rsidRPr="00591BCF">
              <w:rPr>
                <w:rFonts w:ascii="Roboto" w:hAnsi="Roboto" w:cstheme="majorHAnsi"/>
                <w:i/>
                <w:color w:val="FF0000"/>
                <w:sz w:val="22"/>
                <w:szCs w:val="22"/>
                <w:lang w:eastAsia="zh-CN" w:bidi="th-TH"/>
              </w:rPr>
              <w:t xml:space="preserve">) how this project may lead to economic benefits for </w:t>
            </w:r>
            <w:r w:rsidR="00CA6FCE" w:rsidRPr="00591BCF">
              <w:rPr>
                <w:rFonts w:ascii="Roboto" w:hAnsi="Roboto" w:cstheme="majorHAnsi"/>
                <w:i/>
                <w:color w:val="FF0000"/>
                <w:sz w:val="22"/>
                <w:szCs w:val="22"/>
                <w:lang w:eastAsia="zh-CN" w:bidi="th-TH"/>
              </w:rPr>
              <w:t>QLD</w:t>
            </w:r>
            <w:r w:rsidRPr="00591BCF">
              <w:rPr>
                <w:rFonts w:ascii="Roboto" w:hAnsi="Roboto" w:cstheme="majorHAnsi"/>
                <w:i/>
                <w:color w:val="FF0000"/>
                <w:sz w:val="22"/>
                <w:szCs w:val="22"/>
                <w:lang w:eastAsia="zh-CN" w:bidi="th-TH"/>
              </w:rPr>
              <w:t>, and (ii) any anticipated academic outcomes.</w:t>
            </w:r>
          </w:p>
          <w:p w14:paraId="2BDBADF6" w14:textId="77777777" w:rsidR="00403FCA" w:rsidRPr="00591BCF" w:rsidRDefault="00403FCA" w:rsidP="004E6D87">
            <w:pPr>
              <w:rPr>
                <w:rFonts w:ascii="Roboto" w:hAnsi="Roboto" w:cstheme="majorHAnsi"/>
                <w:i/>
                <w:color w:val="FF0000"/>
                <w:sz w:val="22"/>
                <w:szCs w:val="22"/>
                <w:lang w:eastAsia="zh-CN" w:bidi="th-TH"/>
              </w:rPr>
            </w:pPr>
          </w:p>
        </w:tc>
      </w:tr>
    </w:tbl>
    <w:p w14:paraId="44F7D8A3" w14:textId="604A906F" w:rsidR="00662213" w:rsidRDefault="00662213" w:rsidP="00F36DDE">
      <w:pPr>
        <w:rPr>
          <w:rFonts w:ascii="Roboto" w:hAnsi="Roboto" w:cstheme="majorHAnsi"/>
          <w:b/>
          <w:sz w:val="22"/>
          <w:szCs w:val="22"/>
        </w:rPr>
      </w:pPr>
      <w:r>
        <w:rPr>
          <w:rFonts w:ascii="Roboto" w:hAnsi="Roboto" w:cstheme="majorHAnsi"/>
          <w:b/>
          <w:sz w:val="22"/>
          <w:szCs w:val="22"/>
        </w:rPr>
        <w:br w:type="page"/>
      </w:r>
    </w:p>
    <w:p w14:paraId="1F4054FC" w14:textId="5FB46862"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lastRenderedPageBreak/>
        <w:t>SECONDMENT BUDGET REQUIREMENTS</w:t>
      </w:r>
    </w:p>
    <w:p w14:paraId="0F0FE036" w14:textId="650116B4" w:rsidR="000B4861" w:rsidRPr="00591BCF" w:rsidRDefault="0062083D" w:rsidP="002626E5">
      <w:pPr>
        <w:rPr>
          <w:rFonts w:ascii="Roboto" w:hAnsi="Roboto" w:cstheme="majorHAnsi"/>
          <w:bCs/>
          <w:sz w:val="22"/>
          <w:szCs w:val="22"/>
        </w:rPr>
      </w:pPr>
      <w:r w:rsidRPr="00591BCF">
        <w:rPr>
          <w:rFonts w:ascii="Roboto" w:hAnsi="Roboto" w:cstheme="majorHAnsi"/>
          <w:bCs/>
          <w:sz w:val="22"/>
          <w:szCs w:val="22"/>
        </w:rPr>
        <w:t xml:space="preserve">Please outline the full budget to support the </w:t>
      </w:r>
      <w:r w:rsidR="0072529A" w:rsidRPr="00591BCF">
        <w:rPr>
          <w:rFonts w:ascii="Roboto" w:hAnsi="Roboto" w:cstheme="majorHAnsi"/>
          <w:bCs/>
          <w:sz w:val="22"/>
          <w:szCs w:val="22"/>
        </w:rPr>
        <w:t>secondment</w:t>
      </w:r>
      <w:r w:rsidR="007E0F33" w:rsidRPr="00591BCF">
        <w:rPr>
          <w:rFonts w:ascii="Roboto" w:hAnsi="Roboto" w:cstheme="majorHAnsi"/>
          <w:bCs/>
          <w:sz w:val="22"/>
          <w:szCs w:val="22"/>
        </w:rPr>
        <w:t xml:space="preserve"> and associated activities</w:t>
      </w:r>
      <w:r w:rsidR="0072529A" w:rsidRPr="00591BCF">
        <w:rPr>
          <w:rFonts w:ascii="Roboto" w:hAnsi="Roboto" w:cstheme="majorHAnsi"/>
          <w:bCs/>
          <w:sz w:val="22"/>
          <w:szCs w:val="22"/>
        </w:rPr>
        <w:t xml:space="preserve"> – noting that the </w:t>
      </w:r>
      <w:r w:rsidR="009329C6" w:rsidRPr="00591BCF">
        <w:rPr>
          <w:rFonts w:ascii="Roboto" w:hAnsi="Roboto" w:cstheme="majorHAnsi"/>
          <w:bCs/>
          <w:sz w:val="22"/>
          <w:szCs w:val="22"/>
        </w:rPr>
        <w:t>Queensland Earth Observation Hub</w:t>
      </w:r>
      <w:r w:rsidR="0072529A" w:rsidRPr="00591BCF">
        <w:rPr>
          <w:rFonts w:ascii="Roboto" w:hAnsi="Roboto" w:cstheme="majorHAnsi"/>
          <w:bCs/>
          <w:sz w:val="22"/>
          <w:szCs w:val="22"/>
        </w:rPr>
        <w:t xml:space="preserve"> will only </w:t>
      </w:r>
      <w:r w:rsidR="006E59A4" w:rsidRPr="00591BCF">
        <w:rPr>
          <w:rFonts w:ascii="Roboto" w:hAnsi="Roboto" w:cstheme="majorHAnsi"/>
          <w:bCs/>
          <w:sz w:val="22"/>
          <w:szCs w:val="22"/>
        </w:rPr>
        <w:t>be supporting the salary of the second</w:t>
      </w:r>
      <w:r w:rsidR="00B849D4" w:rsidRPr="00591BCF">
        <w:rPr>
          <w:rFonts w:ascii="Roboto" w:hAnsi="Roboto" w:cstheme="majorHAnsi"/>
          <w:bCs/>
          <w:sz w:val="22"/>
          <w:szCs w:val="22"/>
        </w:rPr>
        <w:t>ee</w:t>
      </w:r>
      <w:r w:rsidR="002626E5" w:rsidRPr="00591BCF">
        <w:rPr>
          <w:rFonts w:ascii="Roboto" w:hAnsi="Roboto" w:cstheme="majorHAnsi"/>
          <w:bCs/>
          <w:sz w:val="22"/>
          <w:szCs w:val="22"/>
        </w:rPr>
        <w:t xml:space="preserve"> ($ exclusive of GST)</w:t>
      </w:r>
    </w:p>
    <w:p w14:paraId="5DC3A4EC" w14:textId="359ACB80" w:rsidR="0082403A" w:rsidRPr="00591BCF" w:rsidRDefault="0082403A" w:rsidP="00F36DDE">
      <w:pPr>
        <w:rPr>
          <w:rFonts w:ascii="Roboto" w:hAnsi="Roboto" w:cstheme="majorHAnsi"/>
          <w:b/>
          <w:sz w:val="22"/>
          <w:szCs w:val="22"/>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80"/>
        <w:gridCol w:w="8"/>
        <w:gridCol w:w="1833"/>
        <w:gridCol w:w="6230"/>
      </w:tblGrid>
      <w:tr w:rsidR="0082403A" w:rsidRPr="00591BCF" w14:paraId="28DBCF58" w14:textId="77777777" w:rsidTr="005803A7">
        <w:tc>
          <w:tcPr>
            <w:tcW w:w="3114" w:type="dxa"/>
            <w:gridSpan w:val="3"/>
            <w:hideMark/>
          </w:tcPr>
          <w:p w14:paraId="08108068" w14:textId="77777777" w:rsidR="0082403A" w:rsidRPr="00591BCF" w:rsidRDefault="0082403A" w:rsidP="004E6D87">
            <w:pPr>
              <w:rPr>
                <w:rStyle w:val="Emphasis"/>
                <w:rFonts w:ascii="Roboto" w:hAnsi="Roboto" w:cstheme="majorHAnsi"/>
                <w:b/>
                <w:bCs/>
                <w:i w:val="0"/>
                <w:iCs w:val="0"/>
                <w:sz w:val="22"/>
                <w:szCs w:val="22"/>
              </w:rPr>
            </w:pPr>
            <w:r w:rsidRPr="00591BCF">
              <w:rPr>
                <w:rFonts w:ascii="Roboto" w:hAnsi="Roboto" w:cstheme="majorHAnsi"/>
                <w:b/>
                <w:bCs/>
                <w:sz w:val="22"/>
                <w:szCs w:val="22"/>
              </w:rPr>
              <w:t>Request</w:t>
            </w:r>
          </w:p>
        </w:tc>
        <w:tc>
          <w:tcPr>
            <w:tcW w:w="6237" w:type="dxa"/>
            <w:hideMark/>
          </w:tcPr>
          <w:p w14:paraId="7C1ABD44" w14:textId="77777777" w:rsidR="0082403A" w:rsidRPr="00591BCF" w:rsidRDefault="0082403A" w:rsidP="004E6D87">
            <w:pPr>
              <w:pStyle w:val="Guidance"/>
              <w:rPr>
                <w:rFonts w:ascii="Roboto" w:hAnsi="Roboto" w:cstheme="majorHAnsi"/>
                <w:i w:val="0"/>
                <w:sz w:val="22"/>
                <w:szCs w:val="22"/>
              </w:rPr>
            </w:pPr>
          </w:p>
        </w:tc>
      </w:tr>
      <w:tr w:rsidR="0082403A" w:rsidRPr="00591BCF" w14:paraId="417F8E7B" w14:textId="77777777" w:rsidTr="005803A7">
        <w:tc>
          <w:tcPr>
            <w:tcW w:w="1279" w:type="dxa"/>
            <w:gridSpan w:val="2"/>
          </w:tcPr>
          <w:p w14:paraId="13AE1D57"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Type</w:t>
            </w:r>
          </w:p>
        </w:tc>
        <w:tc>
          <w:tcPr>
            <w:tcW w:w="1835" w:type="dxa"/>
          </w:tcPr>
          <w:p w14:paraId="19A85931"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 xml:space="preserve">Value </w:t>
            </w:r>
          </w:p>
        </w:tc>
        <w:tc>
          <w:tcPr>
            <w:tcW w:w="6237" w:type="dxa"/>
          </w:tcPr>
          <w:p w14:paraId="6A726452" w14:textId="77777777" w:rsidR="0082403A" w:rsidRPr="00591BCF" w:rsidRDefault="0082403A" w:rsidP="004E6D87">
            <w:pPr>
              <w:rPr>
                <w:rFonts w:ascii="Roboto" w:hAnsi="Roboto" w:cstheme="majorHAnsi"/>
                <w:b/>
                <w:sz w:val="22"/>
                <w:szCs w:val="22"/>
              </w:rPr>
            </w:pPr>
            <w:r w:rsidRPr="00591BCF">
              <w:rPr>
                <w:rFonts w:ascii="Roboto" w:hAnsi="Roboto" w:cstheme="majorHAnsi"/>
                <w:b/>
                <w:sz w:val="22"/>
                <w:szCs w:val="22"/>
              </w:rPr>
              <w:t>Description</w:t>
            </w:r>
          </w:p>
        </w:tc>
      </w:tr>
      <w:tr w:rsidR="0082403A" w:rsidRPr="00591BCF" w14:paraId="24C757AF" w14:textId="77777777" w:rsidTr="005803A7">
        <w:tc>
          <w:tcPr>
            <w:tcW w:w="1279" w:type="dxa"/>
            <w:gridSpan w:val="2"/>
          </w:tcPr>
          <w:p w14:paraId="5589E5B7" w14:textId="5AEA6CFE" w:rsidR="0082403A" w:rsidRPr="00591BCF" w:rsidRDefault="00157DBF" w:rsidP="004E6D87">
            <w:pPr>
              <w:rPr>
                <w:rFonts w:ascii="Roboto" w:hAnsi="Roboto" w:cstheme="majorHAnsi"/>
                <w:sz w:val="22"/>
                <w:szCs w:val="22"/>
              </w:rPr>
            </w:pPr>
            <w:r w:rsidRPr="00591BCF">
              <w:rPr>
                <w:rFonts w:ascii="Roboto" w:hAnsi="Roboto" w:cstheme="majorHAnsi"/>
                <w:sz w:val="22"/>
                <w:szCs w:val="22"/>
              </w:rPr>
              <w:t>Employee costs</w:t>
            </w:r>
          </w:p>
        </w:tc>
        <w:tc>
          <w:tcPr>
            <w:tcW w:w="1835" w:type="dxa"/>
          </w:tcPr>
          <w:p w14:paraId="263E7FF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46BEE797" w14:textId="2A212E18" w:rsidR="0082403A" w:rsidRPr="00591BCF" w:rsidRDefault="00F83CF7" w:rsidP="004E6D87">
            <w:pPr>
              <w:pStyle w:val="Guidance"/>
              <w:rPr>
                <w:rFonts w:ascii="Roboto" w:hAnsi="Roboto" w:cstheme="majorHAnsi"/>
                <w:i w:val="0"/>
                <w:iCs/>
                <w:sz w:val="22"/>
                <w:szCs w:val="22"/>
              </w:rPr>
            </w:pPr>
            <w:r w:rsidRPr="00591BCF">
              <w:rPr>
                <w:rStyle w:val="Emphasis"/>
                <w:rFonts w:ascii="Roboto" w:hAnsi="Roboto"/>
                <w:i/>
                <w:iCs w:val="0"/>
                <w:sz w:val="22"/>
                <w:szCs w:val="22"/>
              </w:rPr>
              <w:t>T</w:t>
            </w:r>
            <w:r w:rsidRPr="00591BCF">
              <w:rPr>
                <w:rStyle w:val="Emphasis"/>
                <w:rFonts w:ascii="Roboto" w:hAnsi="Roboto"/>
                <w:i/>
                <w:sz w:val="22"/>
                <w:szCs w:val="22"/>
              </w:rPr>
              <w:t xml:space="preserve">his value is to </w:t>
            </w:r>
            <w:r w:rsidR="006E59A4" w:rsidRPr="00591BCF">
              <w:rPr>
                <w:rStyle w:val="Emphasis"/>
                <w:rFonts w:ascii="Roboto" w:hAnsi="Roboto"/>
                <w:i/>
                <w:sz w:val="22"/>
                <w:szCs w:val="22"/>
              </w:rPr>
              <w:t xml:space="preserve">be funded by the </w:t>
            </w:r>
            <w:r w:rsidR="009329C6" w:rsidRPr="00591BCF">
              <w:rPr>
                <w:rStyle w:val="Emphasis"/>
                <w:rFonts w:ascii="Roboto" w:hAnsi="Roboto"/>
                <w:i/>
                <w:sz w:val="22"/>
                <w:szCs w:val="22"/>
              </w:rPr>
              <w:t>Queensland Earth Observation Hub</w:t>
            </w:r>
          </w:p>
        </w:tc>
      </w:tr>
      <w:tr w:rsidR="00740C3C" w:rsidRPr="00591BCF" w14:paraId="7EC6F1F4" w14:textId="77777777" w:rsidTr="005803A7">
        <w:trPr>
          <w:trHeight w:val="351"/>
        </w:trPr>
        <w:tc>
          <w:tcPr>
            <w:tcW w:w="3114" w:type="dxa"/>
            <w:gridSpan w:val="3"/>
            <w:hideMark/>
          </w:tcPr>
          <w:p w14:paraId="612A1BA1" w14:textId="2606BE88" w:rsidR="00740C3C" w:rsidRPr="00591BCF" w:rsidRDefault="00740C3C" w:rsidP="004E6D87">
            <w:pPr>
              <w:rPr>
                <w:rFonts w:ascii="Roboto" w:hAnsi="Roboto" w:cstheme="majorHAnsi"/>
                <w:sz w:val="22"/>
                <w:szCs w:val="22"/>
              </w:rPr>
            </w:pPr>
            <w:r w:rsidRPr="00591BCF">
              <w:rPr>
                <w:rFonts w:ascii="Roboto" w:hAnsi="Roboto" w:cstheme="majorHAnsi"/>
                <w:sz w:val="22"/>
                <w:szCs w:val="22"/>
              </w:rPr>
              <w:t xml:space="preserve">Will there be any additional resources </w:t>
            </w:r>
            <w:r w:rsidR="00B66641" w:rsidRPr="00591BCF">
              <w:rPr>
                <w:rFonts w:ascii="Roboto" w:hAnsi="Roboto" w:cstheme="majorHAnsi"/>
                <w:sz w:val="22"/>
                <w:szCs w:val="22"/>
              </w:rPr>
              <w:t xml:space="preserve">provided to support the secondment and </w:t>
            </w:r>
            <w:r w:rsidR="005803A7" w:rsidRPr="00591BCF">
              <w:rPr>
                <w:rFonts w:ascii="Roboto" w:hAnsi="Roboto" w:cstheme="majorHAnsi"/>
                <w:sz w:val="22"/>
                <w:szCs w:val="22"/>
              </w:rPr>
              <w:t>activities</w:t>
            </w:r>
            <w:r w:rsidRPr="00591BCF">
              <w:rPr>
                <w:rFonts w:ascii="Roboto" w:hAnsi="Roboto" w:cstheme="majorHAnsi"/>
                <w:sz w:val="22"/>
                <w:szCs w:val="22"/>
              </w:rPr>
              <w:t>?</w:t>
            </w:r>
          </w:p>
        </w:tc>
        <w:tc>
          <w:tcPr>
            <w:tcW w:w="6237" w:type="dxa"/>
            <w:hideMark/>
          </w:tcPr>
          <w:p w14:paraId="2772EBA5" w14:textId="77777777" w:rsidR="00740C3C" w:rsidRPr="00591BCF" w:rsidRDefault="00740C3C" w:rsidP="004E6D87">
            <w:pPr>
              <w:pStyle w:val="Guidance"/>
              <w:rPr>
                <w:rFonts w:ascii="Roboto" w:hAnsi="Roboto" w:cstheme="majorHAnsi"/>
                <w:sz w:val="22"/>
                <w:szCs w:val="22"/>
              </w:rPr>
            </w:pPr>
            <w:r w:rsidRPr="00591BCF">
              <w:rPr>
                <w:rStyle w:val="Emphasis"/>
                <w:rFonts w:ascii="Roboto" w:hAnsi="Roboto" w:cstheme="majorHAnsi"/>
                <w:sz w:val="22"/>
                <w:szCs w:val="22"/>
              </w:rPr>
              <w:t xml:space="preserve">Yes / No.  </w:t>
            </w:r>
            <w:r w:rsidRPr="00591BCF">
              <w:rPr>
                <w:rFonts w:ascii="Roboto" w:hAnsi="Roboto" w:cstheme="majorHAnsi"/>
                <w:sz w:val="22"/>
                <w:szCs w:val="22"/>
              </w:rPr>
              <w:t xml:space="preserve">If </w:t>
            </w:r>
            <w:proofErr w:type="gramStart"/>
            <w:r w:rsidRPr="00591BCF">
              <w:rPr>
                <w:rFonts w:ascii="Roboto" w:hAnsi="Roboto" w:cstheme="majorHAnsi"/>
                <w:sz w:val="22"/>
                <w:szCs w:val="22"/>
              </w:rPr>
              <w:t>Yes</w:t>
            </w:r>
            <w:proofErr w:type="gramEnd"/>
            <w:r w:rsidRPr="00591BCF">
              <w:rPr>
                <w:rFonts w:ascii="Roboto" w:hAnsi="Roboto" w:cstheme="majorHAnsi"/>
                <w:sz w:val="22"/>
                <w:szCs w:val="22"/>
              </w:rPr>
              <w:t>, provide details.</w:t>
            </w:r>
          </w:p>
        </w:tc>
      </w:tr>
      <w:tr w:rsidR="0082403A" w:rsidRPr="00591BCF" w14:paraId="48CBA104" w14:textId="77777777" w:rsidTr="005803A7">
        <w:tc>
          <w:tcPr>
            <w:tcW w:w="1279" w:type="dxa"/>
            <w:gridSpan w:val="2"/>
          </w:tcPr>
          <w:p w14:paraId="0E7BA786"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Travel</w:t>
            </w:r>
          </w:p>
        </w:tc>
        <w:tc>
          <w:tcPr>
            <w:tcW w:w="1835" w:type="dxa"/>
          </w:tcPr>
          <w:p w14:paraId="38D67614"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167CB22A" w14:textId="3A2CD1CF" w:rsidR="0082403A" w:rsidRPr="00591BCF" w:rsidRDefault="0082403A"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 xml:space="preserve">a brief </w:t>
            </w:r>
            <w:r w:rsidR="00193902" w:rsidRPr="00591BCF">
              <w:rPr>
                <w:rStyle w:val="Emphasis"/>
                <w:rFonts w:ascii="Roboto" w:hAnsi="Roboto" w:cstheme="majorHAnsi"/>
                <w:i/>
                <w:iCs w:val="0"/>
                <w:sz w:val="22"/>
                <w:szCs w:val="22"/>
              </w:rPr>
              <w:t xml:space="preserve">outline of the funding </w:t>
            </w:r>
            <w:r w:rsidR="00C86E68" w:rsidRPr="00591BCF">
              <w:rPr>
                <w:rStyle w:val="Emphasis"/>
                <w:rFonts w:ascii="Roboto" w:hAnsi="Roboto" w:cstheme="majorHAnsi"/>
                <w:i/>
                <w:iCs w:val="0"/>
                <w:sz w:val="22"/>
                <w:szCs w:val="22"/>
              </w:rPr>
              <w:t>and purpose to support the secondment</w:t>
            </w:r>
          </w:p>
        </w:tc>
      </w:tr>
      <w:tr w:rsidR="00B66641" w:rsidRPr="00591BCF" w14:paraId="314C1787" w14:textId="77777777" w:rsidTr="005803A7">
        <w:tc>
          <w:tcPr>
            <w:tcW w:w="1279" w:type="dxa"/>
            <w:gridSpan w:val="2"/>
          </w:tcPr>
          <w:p w14:paraId="5D2C6B50" w14:textId="6E642B94" w:rsidR="00B66641" w:rsidRPr="00591BCF" w:rsidRDefault="00157DBF" w:rsidP="00B66641">
            <w:pPr>
              <w:rPr>
                <w:rFonts w:ascii="Roboto" w:hAnsi="Roboto" w:cstheme="majorHAnsi"/>
                <w:sz w:val="22"/>
                <w:szCs w:val="22"/>
              </w:rPr>
            </w:pPr>
            <w:r w:rsidRPr="00591BCF">
              <w:rPr>
                <w:rFonts w:ascii="Roboto" w:hAnsi="Roboto" w:cstheme="majorHAnsi"/>
                <w:sz w:val="22"/>
                <w:szCs w:val="22"/>
              </w:rPr>
              <w:t>Employee costs</w:t>
            </w:r>
          </w:p>
        </w:tc>
        <w:tc>
          <w:tcPr>
            <w:tcW w:w="1835" w:type="dxa"/>
          </w:tcPr>
          <w:p w14:paraId="0C1DD48D" w14:textId="69D9B342" w:rsidR="00B66641" w:rsidRPr="00591BCF" w:rsidRDefault="00B66641" w:rsidP="00B66641">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6F6FDBB1" w14:textId="313A6DDC" w:rsidR="00B66641" w:rsidRPr="00591BCF" w:rsidRDefault="00B66641" w:rsidP="00B66641">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6A460D2C" w14:textId="77777777" w:rsidTr="005803A7">
        <w:tc>
          <w:tcPr>
            <w:tcW w:w="1279" w:type="dxa"/>
            <w:gridSpan w:val="2"/>
          </w:tcPr>
          <w:p w14:paraId="46ECF34A"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Equipment</w:t>
            </w:r>
          </w:p>
        </w:tc>
        <w:tc>
          <w:tcPr>
            <w:tcW w:w="1835" w:type="dxa"/>
          </w:tcPr>
          <w:p w14:paraId="0B3E39C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6D3A2262" w14:textId="1E74EF8A" w:rsidR="0082403A" w:rsidRPr="00591BCF" w:rsidRDefault="00C86E68"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2C7A0D7C" w14:textId="77777777" w:rsidTr="005803A7">
        <w:tc>
          <w:tcPr>
            <w:tcW w:w="1279" w:type="dxa"/>
            <w:gridSpan w:val="2"/>
          </w:tcPr>
          <w:p w14:paraId="1C744FB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Other</w:t>
            </w:r>
          </w:p>
        </w:tc>
        <w:tc>
          <w:tcPr>
            <w:tcW w:w="1835" w:type="dxa"/>
          </w:tcPr>
          <w:p w14:paraId="3521F2B2"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c>
          <w:tcPr>
            <w:tcW w:w="6237" w:type="dxa"/>
          </w:tcPr>
          <w:p w14:paraId="726875BF" w14:textId="43210E93" w:rsidR="0082403A" w:rsidRPr="00591BCF" w:rsidRDefault="00C86E68" w:rsidP="004E6D87">
            <w:pPr>
              <w:pStyle w:val="Guidance"/>
              <w:rPr>
                <w:rFonts w:ascii="Roboto" w:hAnsi="Roboto" w:cstheme="majorHAnsi"/>
                <w:i w:val="0"/>
                <w:iCs/>
                <w:sz w:val="22"/>
                <w:szCs w:val="22"/>
              </w:rPr>
            </w:pPr>
            <w:r w:rsidRPr="00591BCF">
              <w:rPr>
                <w:rStyle w:val="Emphasis"/>
                <w:rFonts w:ascii="Roboto" w:hAnsi="Roboto" w:cstheme="majorHAnsi"/>
                <w:i/>
                <w:iCs w:val="0"/>
                <w:sz w:val="22"/>
                <w:szCs w:val="22"/>
              </w:rPr>
              <w:t>a brief outline of the funding and purpose to support the secondment</w:t>
            </w:r>
          </w:p>
        </w:tc>
      </w:tr>
      <w:tr w:rsidR="0082403A" w:rsidRPr="00591BCF" w14:paraId="4576F2D8" w14:textId="77777777" w:rsidTr="004E6D87">
        <w:tc>
          <w:tcPr>
            <w:tcW w:w="1279" w:type="dxa"/>
            <w:gridSpan w:val="2"/>
          </w:tcPr>
          <w:p w14:paraId="6164138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Total Cash Budget</w:t>
            </w:r>
          </w:p>
        </w:tc>
        <w:tc>
          <w:tcPr>
            <w:tcW w:w="8072" w:type="dxa"/>
            <w:gridSpan w:val="2"/>
          </w:tcPr>
          <w:p w14:paraId="574D2450" w14:textId="77777777" w:rsidR="0082403A" w:rsidRPr="00591BCF" w:rsidRDefault="0082403A" w:rsidP="004E6D87">
            <w:pPr>
              <w:pStyle w:val="Guidance"/>
              <w:rPr>
                <w:rFonts w:ascii="Roboto" w:hAnsi="Roboto" w:cstheme="majorHAnsi"/>
                <w:sz w:val="22"/>
                <w:szCs w:val="22"/>
              </w:rPr>
            </w:pPr>
            <w:r w:rsidRPr="00591BCF">
              <w:rPr>
                <w:rFonts w:ascii="Roboto" w:hAnsi="Roboto" w:cstheme="majorHAnsi"/>
                <w:sz w:val="22"/>
                <w:szCs w:val="22"/>
              </w:rPr>
              <w:t>$</w:t>
            </w:r>
          </w:p>
        </w:tc>
      </w:tr>
      <w:tr w:rsidR="0082403A" w:rsidRPr="00591BCF" w14:paraId="67027FAE" w14:textId="77777777" w:rsidTr="005803A7">
        <w:tc>
          <w:tcPr>
            <w:tcW w:w="3114" w:type="dxa"/>
            <w:gridSpan w:val="3"/>
            <w:hideMark/>
          </w:tcPr>
          <w:p w14:paraId="7F4F23E1"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Will there be any additional cash contributions from partners?</w:t>
            </w:r>
          </w:p>
        </w:tc>
        <w:tc>
          <w:tcPr>
            <w:tcW w:w="6237" w:type="dxa"/>
            <w:hideMark/>
          </w:tcPr>
          <w:p w14:paraId="1A205FA8" w14:textId="77777777" w:rsidR="0082403A" w:rsidRPr="00591BCF" w:rsidRDefault="0082403A" w:rsidP="004E6D87">
            <w:pPr>
              <w:pStyle w:val="Guidance"/>
              <w:rPr>
                <w:rFonts w:ascii="Roboto" w:hAnsi="Roboto" w:cstheme="majorHAnsi"/>
                <w:sz w:val="22"/>
                <w:szCs w:val="22"/>
              </w:rPr>
            </w:pPr>
            <w:r w:rsidRPr="00591BCF">
              <w:rPr>
                <w:rStyle w:val="Emphasis"/>
                <w:rFonts w:ascii="Roboto" w:hAnsi="Roboto" w:cstheme="majorHAnsi"/>
                <w:sz w:val="22"/>
                <w:szCs w:val="22"/>
              </w:rPr>
              <w:t xml:space="preserve">Yes / No.  </w:t>
            </w:r>
            <w:r w:rsidRPr="00591BCF">
              <w:rPr>
                <w:rFonts w:ascii="Roboto" w:hAnsi="Roboto" w:cstheme="majorHAnsi"/>
                <w:sz w:val="22"/>
                <w:szCs w:val="22"/>
              </w:rPr>
              <w:t xml:space="preserve">If </w:t>
            </w:r>
            <w:proofErr w:type="gramStart"/>
            <w:r w:rsidRPr="00591BCF">
              <w:rPr>
                <w:rFonts w:ascii="Roboto" w:hAnsi="Roboto" w:cstheme="majorHAnsi"/>
                <w:sz w:val="22"/>
                <w:szCs w:val="22"/>
              </w:rPr>
              <w:t>Yes</w:t>
            </w:r>
            <w:proofErr w:type="gramEnd"/>
            <w:r w:rsidRPr="00591BCF">
              <w:rPr>
                <w:rFonts w:ascii="Roboto" w:hAnsi="Roboto" w:cstheme="majorHAnsi"/>
                <w:sz w:val="22"/>
                <w:szCs w:val="22"/>
              </w:rPr>
              <w:t>, provide details. Additional cash investment will be highly regarded during the proposal evaluation phase.</w:t>
            </w:r>
          </w:p>
        </w:tc>
      </w:tr>
      <w:tr w:rsidR="0082403A" w:rsidRPr="00591BCF" w14:paraId="4CCD2C93" w14:textId="77777777" w:rsidTr="00AA6EC5">
        <w:trPr>
          <w:trHeight w:val="548"/>
        </w:trPr>
        <w:tc>
          <w:tcPr>
            <w:tcW w:w="1271" w:type="dxa"/>
            <w:vMerge w:val="restart"/>
            <w:hideMark/>
          </w:tcPr>
          <w:p w14:paraId="65E91345" w14:textId="77777777" w:rsidR="0082403A" w:rsidRPr="00591BCF" w:rsidRDefault="0082403A" w:rsidP="004E6D87">
            <w:pPr>
              <w:rPr>
                <w:rFonts w:ascii="Roboto" w:hAnsi="Roboto" w:cstheme="majorHAnsi"/>
                <w:sz w:val="22"/>
                <w:szCs w:val="22"/>
              </w:rPr>
            </w:pPr>
            <w:r w:rsidRPr="00591BCF">
              <w:rPr>
                <w:rFonts w:ascii="Roboto" w:hAnsi="Roboto" w:cstheme="majorHAnsi"/>
                <w:sz w:val="22"/>
                <w:szCs w:val="22"/>
              </w:rPr>
              <w:t>Participant Support</w:t>
            </w:r>
          </w:p>
        </w:tc>
        <w:tc>
          <w:tcPr>
            <w:tcW w:w="1843" w:type="dxa"/>
            <w:gridSpan w:val="2"/>
            <w:hideMark/>
          </w:tcPr>
          <w:p w14:paraId="39952ED6" w14:textId="77777777" w:rsidR="0082403A" w:rsidRPr="00591BCF" w:rsidRDefault="0082403A" w:rsidP="004E6D87">
            <w:pPr>
              <w:rPr>
                <w:rStyle w:val="Emphasis"/>
                <w:rFonts w:ascii="Roboto" w:hAnsi="Roboto" w:cstheme="majorHAnsi"/>
                <w:i w:val="0"/>
                <w:sz w:val="22"/>
                <w:szCs w:val="22"/>
              </w:rPr>
            </w:pPr>
            <w:r w:rsidRPr="00591BCF">
              <w:rPr>
                <w:rStyle w:val="Emphasis"/>
                <w:rFonts w:ascii="Roboto" w:hAnsi="Roboto" w:cstheme="majorHAnsi"/>
                <w:sz w:val="22"/>
                <w:szCs w:val="22"/>
              </w:rPr>
              <w:t>In-kind (staff)</w:t>
            </w:r>
          </w:p>
        </w:tc>
        <w:tc>
          <w:tcPr>
            <w:tcW w:w="6237" w:type="dxa"/>
            <w:hideMark/>
          </w:tcPr>
          <w:p w14:paraId="2B328962" w14:textId="77777777" w:rsidR="0082403A" w:rsidRPr="00591BCF" w:rsidRDefault="0082403A" w:rsidP="004E6D87">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Number of Full Time Equivalent staff (FTE)</w:t>
            </w:r>
          </w:p>
        </w:tc>
      </w:tr>
      <w:tr w:rsidR="0082403A" w:rsidRPr="00591BCF" w14:paraId="59276D09" w14:textId="77777777" w:rsidTr="00AA6EC5">
        <w:trPr>
          <w:trHeight w:val="489"/>
        </w:trPr>
        <w:tc>
          <w:tcPr>
            <w:tcW w:w="1271" w:type="dxa"/>
            <w:vMerge/>
            <w:vAlign w:val="center"/>
            <w:hideMark/>
          </w:tcPr>
          <w:p w14:paraId="7633D12D" w14:textId="77777777" w:rsidR="0082403A" w:rsidRPr="00591BCF" w:rsidRDefault="0082403A" w:rsidP="004E6D87">
            <w:pPr>
              <w:rPr>
                <w:rFonts w:ascii="Roboto" w:eastAsia="Times New Roman" w:hAnsi="Roboto" w:cstheme="majorHAnsi"/>
                <w:sz w:val="22"/>
                <w:szCs w:val="22"/>
              </w:rPr>
            </w:pPr>
          </w:p>
        </w:tc>
        <w:tc>
          <w:tcPr>
            <w:tcW w:w="1843" w:type="dxa"/>
            <w:gridSpan w:val="2"/>
            <w:hideMark/>
          </w:tcPr>
          <w:p w14:paraId="3CEC9A04" w14:textId="77777777" w:rsidR="0082403A" w:rsidRPr="00591BCF" w:rsidRDefault="0082403A" w:rsidP="004E6D87">
            <w:pPr>
              <w:rPr>
                <w:rStyle w:val="Emphasis"/>
                <w:rFonts w:ascii="Roboto" w:hAnsi="Roboto" w:cstheme="majorHAnsi"/>
                <w:i w:val="0"/>
                <w:sz w:val="22"/>
                <w:szCs w:val="22"/>
              </w:rPr>
            </w:pPr>
            <w:r w:rsidRPr="00591BCF">
              <w:rPr>
                <w:rStyle w:val="Emphasis"/>
                <w:rFonts w:ascii="Roboto" w:hAnsi="Roboto" w:cstheme="majorHAnsi"/>
                <w:sz w:val="22"/>
                <w:szCs w:val="22"/>
              </w:rPr>
              <w:t>In-kind (no-staff)</w:t>
            </w:r>
          </w:p>
        </w:tc>
        <w:tc>
          <w:tcPr>
            <w:tcW w:w="6237" w:type="dxa"/>
            <w:hideMark/>
          </w:tcPr>
          <w:p w14:paraId="5BDD703B" w14:textId="77777777" w:rsidR="0082403A" w:rsidRPr="00591BCF" w:rsidRDefault="0082403A" w:rsidP="004E6D87">
            <w:pPr>
              <w:pStyle w:val="Guidance"/>
              <w:rPr>
                <w:rStyle w:val="Emphasis"/>
                <w:rFonts w:ascii="Roboto" w:hAnsi="Roboto" w:cstheme="majorHAnsi"/>
                <w:i/>
                <w:iCs w:val="0"/>
                <w:sz w:val="22"/>
                <w:szCs w:val="22"/>
              </w:rPr>
            </w:pPr>
            <w:r w:rsidRPr="00591BCF">
              <w:rPr>
                <w:rStyle w:val="Emphasis"/>
                <w:rFonts w:ascii="Roboto" w:hAnsi="Roboto" w:cstheme="majorHAnsi"/>
                <w:i/>
                <w:iCs w:val="0"/>
                <w:sz w:val="22"/>
                <w:szCs w:val="22"/>
              </w:rPr>
              <w:t>$0 - description</w:t>
            </w:r>
          </w:p>
        </w:tc>
      </w:tr>
    </w:tbl>
    <w:p w14:paraId="0E7DB835" w14:textId="1B12AA39" w:rsidR="0082403A" w:rsidRPr="00591BCF" w:rsidRDefault="0082403A" w:rsidP="00F36DDE">
      <w:pPr>
        <w:rPr>
          <w:rFonts w:ascii="Roboto" w:hAnsi="Roboto" w:cstheme="majorHAnsi"/>
          <w:b/>
          <w:sz w:val="22"/>
          <w:szCs w:val="22"/>
        </w:rPr>
      </w:pPr>
    </w:p>
    <w:p w14:paraId="29545708" w14:textId="2DDDC438" w:rsidR="00974C35" w:rsidRPr="001C3BF1" w:rsidRDefault="00974C35" w:rsidP="00974C35">
      <w:pPr>
        <w:rPr>
          <w:rFonts w:ascii="Roboto" w:hAnsi="Roboto" w:cstheme="majorHAnsi"/>
          <w:i/>
          <w:iCs/>
          <w:sz w:val="22"/>
          <w:szCs w:val="22"/>
        </w:rPr>
      </w:pPr>
      <w:r w:rsidRPr="001C3BF1">
        <w:rPr>
          <w:rFonts w:ascii="Roboto" w:hAnsi="Roboto" w:cstheme="majorHAnsi"/>
          <w:i/>
          <w:iCs/>
          <w:sz w:val="22"/>
          <w:szCs w:val="22"/>
        </w:rPr>
        <w:t xml:space="preserve">SmartSat CRC will disperse the funds directly to </w:t>
      </w:r>
      <w:r>
        <w:rPr>
          <w:rFonts w:ascii="Roboto" w:hAnsi="Roboto" w:cstheme="majorHAnsi"/>
          <w:i/>
          <w:iCs/>
          <w:sz w:val="22"/>
          <w:szCs w:val="22"/>
        </w:rPr>
        <w:t>the</w:t>
      </w:r>
      <w:r w:rsidRPr="001C3BF1">
        <w:rPr>
          <w:rFonts w:ascii="Roboto" w:hAnsi="Roboto" w:cstheme="majorHAnsi"/>
          <w:i/>
          <w:iCs/>
          <w:sz w:val="22"/>
          <w:szCs w:val="22"/>
        </w:rPr>
        <w:t xml:space="preserve"> </w:t>
      </w:r>
      <w:r w:rsidR="00113353">
        <w:rPr>
          <w:rFonts w:ascii="Roboto" w:hAnsi="Roboto" w:cstheme="majorHAnsi"/>
          <w:i/>
          <w:iCs/>
          <w:sz w:val="22"/>
          <w:szCs w:val="22"/>
        </w:rPr>
        <w:t>Seconding Entity</w:t>
      </w:r>
      <w:r w:rsidRPr="001C3BF1">
        <w:rPr>
          <w:rFonts w:ascii="Roboto" w:hAnsi="Roboto" w:cstheme="majorHAnsi"/>
          <w:i/>
          <w:iCs/>
          <w:sz w:val="22"/>
          <w:szCs w:val="22"/>
        </w:rPr>
        <w:t xml:space="preserve"> on receipt of an appropriate invoice. Based on the figures above, please provide a proposed schedule of funding payments to </w:t>
      </w:r>
      <w:r w:rsidR="001105ED">
        <w:rPr>
          <w:rFonts w:ascii="Roboto" w:hAnsi="Roboto" w:cstheme="majorHAnsi"/>
          <w:i/>
          <w:iCs/>
          <w:sz w:val="22"/>
          <w:szCs w:val="22"/>
        </w:rPr>
        <w:t xml:space="preserve">the Seconding </w:t>
      </w:r>
      <w:proofErr w:type="gramStart"/>
      <w:r w:rsidR="001105ED">
        <w:rPr>
          <w:rFonts w:ascii="Roboto" w:hAnsi="Roboto" w:cstheme="majorHAnsi"/>
          <w:i/>
          <w:iCs/>
          <w:sz w:val="22"/>
          <w:szCs w:val="22"/>
        </w:rPr>
        <w:t>Entity</w:t>
      </w:r>
      <w:r w:rsidRPr="001C3BF1">
        <w:rPr>
          <w:rFonts w:ascii="Roboto" w:hAnsi="Roboto" w:cstheme="majorHAnsi"/>
          <w:i/>
          <w:iCs/>
          <w:sz w:val="22"/>
          <w:szCs w:val="22"/>
        </w:rPr>
        <w:t>..</w:t>
      </w:r>
      <w:proofErr w:type="gramEnd"/>
    </w:p>
    <w:p w14:paraId="239B9025" w14:textId="77777777" w:rsidR="00974C35" w:rsidRDefault="00974C35" w:rsidP="00974C35">
      <w:pPr>
        <w:rPr>
          <w:rFonts w:ascii="Roboto" w:eastAsia="Times New Roman" w:hAnsi="Roboto" w:cs="Times New Roman"/>
          <w:sz w:val="22"/>
          <w:szCs w:val="22"/>
          <w:lang w:eastAsia="en-AU"/>
        </w:rPr>
      </w:pPr>
    </w:p>
    <w:tbl>
      <w:tblPr>
        <w:tblStyle w:val="TableGrid"/>
        <w:tblW w:w="7083" w:type="dxa"/>
        <w:tblInd w:w="0" w:type="dxa"/>
        <w:tblLook w:val="04A0" w:firstRow="1" w:lastRow="0" w:firstColumn="1" w:lastColumn="0" w:noHBand="0" w:noVBand="1"/>
      </w:tblPr>
      <w:tblGrid>
        <w:gridCol w:w="4248"/>
        <w:gridCol w:w="2835"/>
      </w:tblGrid>
      <w:tr w:rsidR="001105ED" w:rsidRPr="001105ED" w14:paraId="0A16C461" w14:textId="77777777" w:rsidTr="001105ED">
        <w:tc>
          <w:tcPr>
            <w:tcW w:w="4248" w:type="dxa"/>
          </w:tcPr>
          <w:p w14:paraId="21F5B04D" w14:textId="77777777" w:rsidR="001105ED" w:rsidRPr="001105ED" w:rsidRDefault="001105ED" w:rsidP="002A1284">
            <w:pPr>
              <w:rPr>
                <w:rFonts w:ascii="Roboto" w:eastAsia="Times New Roman" w:hAnsi="Roboto"/>
                <w:b/>
                <w:bCs/>
                <w:sz w:val="22"/>
                <w:szCs w:val="22"/>
                <w:lang w:eastAsia="en-AU"/>
              </w:rPr>
            </w:pPr>
            <w:r w:rsidRPr="001105ED">
              <w:rPr>
                <w:rFonts w:ascii="Roboto" w:eastAsia="Times New Roman" w:hAnsi="Roboto"/>
                <w:b/>
                <w:bCs/>
                <w:sz w:val="22"/>
                <w:szCs w:val="22"/>
                <w:lang w:eastAsia="en-AU"/>
              </w:rPr>
              <w:t>Funding Allocation</w:t>
            </w:r>
          </w:p>
        </w:tc>
        <w:tc>
          <w:tcPr>
            <w:tcW w:w="2835" w:type="dxa"/>
          </w:tcPr>
          <w:p w14:paraId="6979356D" w14:textId="77777777" w:rsidR="001105ED" w:rsidRPr="001105ED" w:rsidRDefault="001105ED" w:rsidP="002A1284">
            <w:pPr>
              <w:rPr>
                <w:rFonts w:ascii="Roboto" w:eastAsia="Times New Roman" w:hAnsi="Roboto"/>
                <w:sz w:val="22"/>
                <w:szCs w:val="22"/>
                <w:lang w:eastAsia="en-AU"/>
              </w:rPr>
            </w:pPr>
          </w:p>
        </w:tc>
      </w:tr>
      <w:tr w:rsidR="001105ED" w:rsidRPr="001105ED" w14:paraId="1BC45B4C" w14:textId="77777777" w:rsidTr="001105ED">
        <w:tc>
          <w:tcPr>
            <w:tcW w:w="4248" w:type="dxa"/>
          </w:tcPr>
          <w:p w14:paraId="26787C54" w14:textId="77777777" w:rsidR="001105ED" w:rsidRPr="001105ED" w:rsidRDefault="001105ED" w:rsidP="002A1284">
            <w:pPr>
              <w:rPr>
                <w:rFonts w:ascii="Roboto" w:eastAsia="Times New Roman" w:hAnsi="Roboto"/>
                <w:sz w:val="22"/>
                <w:szCs w:val="22"/>
                <w:lang w:eastAsia="en-AU"/>
              </w:rPr>
            </w:pPr>
            <w:r w:rsidRPr="001105ED">
              <w:rPr>
                <w:rFonts w:ascii="Roboto" w:hAnsi="Roboto" w:cs="Calibri"/>
                <w:b/>
                <w:sz w:val="22"/>
                <w:szCs w:val="22"/>
              </w:rPr>
              <w:t>Invoice Milestone</w:t>
            </w:r>
          </w:p>
        </w:tc>
        <w:tc>
          <w:tcPr>
            <w:tcW w:w="2835" w:type="dxa"/>
          </w:tcPr>
          <w:p w14:paraId="77467A1B" w14:textId="77777777" w:rsidR="001105ED" w:rsidRPr="001105ED" w:rsidRDefault="001105ED" w:rsidP="002A1284">
            <w:pPr>
              <w:pStyle w:val="Guidance"/>
              <w:rPr>
                <w:rFonts w:ascii="Roboto" w:hAnsi="Roboto"/>
                <w:sz w:val="22"/>
                <w:szCs w:val="22"/>
                <w:lang w:eastAsia="en-AU"/>
              </w:rPr>
            </w:pPr>
            <w:r w:rsidRPr="001105ED">
              <w:rPr>
                <w:rFonts w:ascii="Roboto" w:hAnsi="Roboto"/>
                <w:sz w:val="22"/>
                <w:szCs w:val="22"/>
                <w:lang w:eastAsia="en-AU"/>
              </w:rPr>
              <w:t>Partner</w:t>
            </w:r>
          </w:p>
        </w:tc>
      </w:tr>
      <w:tr w:rsidR="001105ED" w:rsidRPr="001105ED" w14:paraId="500BD3B8" w14:textId="77777777" w:rsidTr="001105ED">
        <w:tc>
          <w:tcPr>
            <w:tcW w:w="4248" w:type="dxa"/>
          </w:tcPr>
          <w:p w14:paraId="56EF34EB" w14:textId="77777777" w:rsidR="001105ED" w:rsidRPr="001105ED" w:rsidRDefault="001105ED" w:rsidP="002A1284">
            <w:pPr>
              <w:pStyle w:val="Guidance"/>
              <w:rPr>
                <w:rFonts w:ascii="Roboto" w:hAnsi="Roboto"/>
                <w:sz w:val="22"/>
                <w:szCs w:val="22"/>
                <w:lang w:eastAsia="en-AU"/>
              </w:rPr>
            </w:pPr>
            <w:r w:rsidRPr="001105ED">
              <w:rPr>
                <w:rFonts w:ascii="Roboto" w:hAnsi="Roboto"/>
                <w:sz w:val="22"/>
                <w:szCs w:val="22"/>
                <w:lang w:eastAsia="en-AU"/>
              </w:rPr>
              <w:t>Commencement</w:t>
            </w:r>
          </w:p>
        </w:tc>
        <w:tc>
          <w:tcPr>
            <w:tcW w:w="2835" w:type="dxa"/>
          </w:tcPr>
          <w:p w14:paraId="31CE120F" w14:textId="77777777" w:rsidR="001105ED" w:rsidRPr="001105ED" w:rsidRDefault="001105ED" w:rsidP="002A1284">
            <w:pPr>
              <w:pStyle w:val="Guidance"/>
              <w:rPr>
                <w:rFonts w:ascii="Roboto" w:hAnsi="Roboto"/>
                <w:sz w:val="22"/>
                <w:szCs w:val="22"/>
                <w:lang w:eastAsia="en-AU"/>
              </w:rPr>
            </w:pPr>
            <w:r w:rsidRPr="001105ED">
              <w:rPr>
                <w:rFonts w:ascii="Roboto" w:hAnsi="Roboto"/>
                <w:sz w:val="22"/>
                <w:szCs w:val="22"/>
                <w:lang w:eastAsia="en-AU"/>
              </w:rPr>
              <w:t>$</w:t>
            </w:r>
          </w:p>
        </w:tc>
      </w:tr>
      <w:tr w:rsidR="001105ED" w:rsidRPr="001105ED" w14:paraId="126028EA" w14:textId="77777777" w:rsidTr="001105ED">
        <w:tc>
          <w:tcPr>
            <w:tcW w:w="4248" w:type="dxa"/>
          </w:tcPr>
          <w:p w14:paraId="203A5D2C" w14:textId="77777777" w:rsidR="001105ED" w:rsidRPr="001105ED" w:rsidRDefault="001105ED" w:rsidP="002A1284">
            <w:pPr>
              <w:pStyle w:val="Guidance"/>
              <w:rPr>
                <w:rFonts w:ascii="Roboto" w:hAnsi="Roboto"/>
                <w:sz w:val="22"/>
                <w:szCs w:val="22"/>
                <w:lang w:eastAsia="en-AU"/>
              </w:rPr>
            </w:pPr>
            <w:r w:rsidRPr="001105ED">
              <w:rPr>
                <w:rFonts w:ascii="Roboto" w:hAnsi="Roboto"/>
                <w:sz w:val="22"/>
                <w:szCs w:val="22"/>
                <w:lang w:eastAsia="en-AU"/>
              </w:rPr>
              <w:t>Final Report</w:t>
            </w:r>
          </w:p>
        </w:tc>
        <w:tc>
          <w:tcPr>
            <w:tcW w:w="2835" w:type="dxa"/>
          </w:tcPr>
          <w:p w14:paraId="7A1522EB" w14:textId="77777777" w:rsidR="001105ED" w:rsidRPr="001105ED" w:rsidRDefault="001105ED" w:rsidP="002A1284">
            <w:pPr>
              <w:pStyle w:val="Guidance"/>
              <w:rPr>
                <w:rFonts w:ascii="Roboto" w:hAnsi="Roboto" w:cs="Times New Roman"/>
                <w:sz w:val="22"/>
                <w:szCs w:val="22"/>
                <w:lang w:eastAsia="en-AU"/>
              </w:rPr>
            </w:pPr>
            <w:r w:rsidRPr="001105ED">
              <w:rPr>
                <w:rFonts w:ascii="Roboto" w:hAnsi="Roboto"/>
                <w:sz w:val="22"/>
                <w:szCs w:val="22"/>
                <w:lang w:eastAsia="en-AU"/>
              </w:rPr>
              <w:t>$</w:t>
            </w:r>
          </w:p>
        </w:tc>
      </w:tr>
      <w:tr w:rsidR="001105ED" w:rsidRPr="001105ED" w14:paraId="4BF5E082" w14:textId="77777777" w:rsidTr="001105ED">
        <w:tc>
          <w:tcPr>
            <w:tcW w:w="4248" w:type="dxa"/>
          </w:tcPr>
          <w:p w14:paraId="0E0E454B" w14:textId="77777777" w:rsidR="001105ED" w:rsidRPr="001105ED" w:rsidRDefault="001105ED" w:rsidP="002A1284">
            <w:pPr>
              <w:rPr>
                <w:rFonts w:ascii="Roboto" w:hAnsi="Roboto"/>
                <w:b/>
                <w:bCs/>
                <w:sz w:val="22"/>
                <w:szCs w:val="22"/>
                <w:lang w:eastAsia="en-AU"/>
              </w:rPr>
            </w:pPr>
            <w:r w:rsidRPr="001105ED">
              <w:rPr>
                <w:rFonts w:ascii="Roboto" w:hAnsi="Roboto"/>
                <w:b/>
                <w:bCs/>
                <w:sz w:val="22"/>
                <w:szCs w:val="22"/>
                <w:lang w:eastAsia="en-AU"/>
              </w:rPr>
              <w:t>TOTAL</w:t>
            </w:r>
          </w:p>
        </w:tc>
        <w:tc>
          <w:tcPr>
            <w:tcW w:w="2835" w:type="dxa"/>
          </w:tcPr>
          <w:p w14:paraId="54850F22" w14:textId="77777777" w:rsidR="001105ED" w:rsidRPr="001105ED" w:rsidRDefault="001105ED" w:rsidP="002A1284">
            <w:pPr>
              <w:rPr>
                <w:rFonts w:ascii="Roboto" w:eastAsia="Times New Roman" w:hAnsi="Roboto"/>
                <w:sz w:val="22"/>
                <w:szCs w:val="22"/>
                <w:lang w:eastAsia="en-AU"/>
              </w:rPr>
            </w:pPr>
          </w:p>
        </w:tc>
      </w:tr>
    </w:tbl>
    <w:p w14:paraId="32B2BCC9" w14:textId="77777777" w:rsidR="00974C35" w:rsidRDefault="00974C35" w:rsidP="00974C35">
      <w:pPr>
        <w:rPr>
          <w:rFonts w:ascii="Roboto" w:eastAsia="Times New Roman" w:hAnsi="Roboto" w:cs="Times New Roman"/>
          <w:sz w:val="22"/>
          <w:szCs w:val="22"/>
          <w:lang w:eastAsia="en-AU"/>
        </w:rPr>
      </w:pPr>
    </w:p>
    <w:p w14:paraId="0E013188" w14:textId="77777777" w:rsidR="00974C35" w:rsidRDefault="00974C35" w:rsidP="00974C35">
      <w:pPr>
        <w:rPr>
          <w:rFonts w:ascii="Roboto" w:hAnsi="Roboto" w:cstheme="majorHAnsi"/>
          <w:sz w:val="22"/>
          <w:szCs w:val="22"/>
        </w:rPr>
      </w:pPr>
      <w:r>
        <w:rPr>
          <w:rFonts w:ascii="Roboto" w:hAnsi="Roboto" w:cstheme="majorHAnsi"/>
          <w:sz w:val="22"/>
          <w:szCs w:val="22"/>
        </w:rPr>
        <w:br w:type="page"/>
      </w:r>
    </w:p>
    <w:p w14:paraId="00CF3C98" w14:textId="77777777" w:rsidR="00974C35" w:rsidRDefault="00974C35" w:rsidP="00974C35">
      <w:pPr>
        <w:pStyle w:val="Heading1"/>
        <w:keepLines/>
        <w:numPr>
          <w:ilvl w:val="0"/>
          <w:numId w:val="0"/>
        </w:numPr>
        <w:spacing w:before="0" w:after="120"/>
        <w:ind w:left="567"/>
        <w:rPr>
          <w:rFonts w:ascii="Roboto" w:eastAsia="Cambria" w:hAnsi="Roboto" w:cstheme="majorHAnsi"/>
          <w:color w:val="17365D" w:themeColor="text2" w:themeShade="BF"/>
          <w:szCs w:val="22"/>
          <w:lang w:val="en-US"/>
        </w:rPr>
      </w:pPr>
    </w:p>
    <w:p w14:paraId="41C7A19E" w14:textId="279B0302" w:rsidR="00AC02A4" w:rsidRPr="00591BCF" w:rsidRDefault="00AC02A4" w:rsidP="004E28F7">
      <w:pPr>
        <w:pStyle w:val="Heading1"/>
        <w:keepLines/>
        <w:numPr>
          <w:ilvl w:val="0"/>
          <w:numId w:val="5"/>
        </w:numPr>
        <w:spacing w:before="0" w:after="120"/>
        <w:ind w:left="567" w:hanging="567"/>
        <w:rPr>
          <w:rFonts w:ascii="Roboto" w:eastAsia="Cambria" w:hAnsi="Roboto" w:cstheme="majorHAnsi"/>
          <w:color w:val="17365D" w:themeColor="text2" w:themeShade="BF"/>
          <w:szCs w:val="22"/>
          <w:lang w:val="en-US"/>
        </w:rPr>
      </w:pPr>
      <w:r w:rsidRPr="00591BCF">
        <w:rPr>
          <w:rFonts w:ascii="Roboto" w:eastAsia="Cambria" w:hAnsi="Roboto" w:cstheme="majorHAnsi"/>
          <w:color w:val="17365D" w:themeColor="text2" w:themeShade="BF"/>
          <w:szCs w:val="22"/>
          <w:lang w:val="en-US"/>
        </w:rPr>
        <w:t>APPROVALS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9"/>
        <w:gridCol w:w="7112"/>
      </w:tblGrid>
      <w:tr w:rsidR="00662213" w:rsidRPr="00591BCF" w14:paraId="5461136F" w14:textId="77777777" w:rsidTr="001F065D">
        <w:tc>
          <w:tcPr>
            <w:tcW w:w="9351" w:type="dxa"/>
            <w:gridSpan w:val="2"/>
          </w:tcPr>
          <w:p w14:paraId="0D42BD33" w14:textId="79B199DB" w:rsidR="00662213" w:rsidRPr="00591BCF" w:rsidRDefault="00662213" w:rsidP="004E6D87">
            <w:pPr>
              <w:rPr>
                <w:rFonts w:ascii="Roboto" w:hAnsi="Roboto" w:cstheme="majorHAnsi"/>
                <w:iCs/>
                <w:sz w:val="22"/>
                <w:szCs w:val="22"/>
                <w:lang w:eastAsia="zh-CN" w:bidi="th-TH"/>
              </w:rPr>
            </w:pPr>
            <w:r w:rsidRPr="00591BCF">
              <w:rPr>
                <w:rFonts w:ascii="Roboto" w:hAnsi="Roboto" w:cstheme="majorHAnsi"/>
                <w:b/>
                <w:sz w:val="22"/>
                <w:szCs w:val="22"/>
              </w:rPr>
              <w:t>University Line Management Approval</w:t>
            </w:r>
          </w:p>
        </w:tc>
      </w:tr>
      <w:tr w:rsidR="00947D17" w:rsidRPr="00591BCF" w14:paraId="0DC51370" w14:textId="77777777" w:rsidTr="00662213">
        <w:tc>
          <w:tcPr>
            <w:tcW w:w="2239" w:type="dxa"/>
            <w:hideMark/>
          </w:tcPr>
          <w:p w14:paraId="2E4E61CE" w14:textId="77777777" w:rsidR="00947D17" w:rsidRPr="00591BCF" w:rsidRDefault="00947D17" w:rsidP="004E6D87">
            <w:pPr>
              <w:rPr>
                <w:rFonts w:ascii="Roboto" w:eastAsia="Times New Roman" w:hAnsi="Roboto" w:cstheme="majorHAnsi"/>
                <w:sz w:val="22"/>
                <w:szCs w:val="22"/>
              </w:rPr>
            </w:pPr>
            <w:r w:rsidRPr="00591BCF">
              <w:rPr>
                <w:rFonts w:ascii="Roboto" w:hAnsi="Roboto" w:cstheme="majorHAnsi"/>
                <w:bCs/>
                <w:sz w:val="22"/>
                <w:szCs w:val="22"/>
                <w:lang w:val="en-GB"/>
              </w:rPr>
              <w:t>Name</w:t>
            </w:r>
          </w:p>
        </w:tc>
        <w:tc>
          <w:tcPr>
            <w:tcW w:w="7112" w:type="dxa"/>
          </w:tcPr>
          <w:p w14:paraId="100AEA24" w14:textId="77777777" w:rsidR="00947D17" w:rsidRPr="00591BCF" w:rsidRDefault="00947D17" w:rsidP="004E6D87">
            <w:pPr>
              <w:rPr>
                <w:rFonts w:ascii="Roboto" w:hAnsi="Roboto" w:cstheme="majorHAnsi"/>
                <w:iCs/>
                <w:sz w:val="22"/>
                <w:szCs w:val="22"/>
                <w:lang w:eastAsia="zh-CN" w:bidi="th-TH"/>
              </w:rPr>
            </w:pPr>
          </w:p>
        </w:tc>
      </w:tr>
      <w:tr w:rsidR="00947D17" w:rsidRPr="00591BCF" w14:paraId="697DED1C" w14:textId="77777777" w:rsidTr="00662213">
        <w:tc>
          <w:tcPr>
            <w:tcW w:w="2239" w:type="dxa"/>
          </w:tcPr>
          <w:p w14:paraId="5C87778B" w14:textId="7EE950F5"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Position</w:t>
            </w:r>
          </w:p>
        </w:tc>
        <w:tc>
          <w:tcPr>
            <w:tcW w:w="7112" w:type="dxa"/>
          </w:tcPr>
          <w:p w14:paraId="5401F0C1" w14:textId="77777777" w:rsidR="00947D17" w:rsidRPr="00591BCF" w:rsidRDefault="00947D17" w:rsidP="004E6D87">
            <w:pPr>
              <w:rPr>
                <w:rFonts w:ascii="Roboto" w:hAnsi="Roboto" w:cstheme="majorHAnsi"/>
                <w:iCs/>
                <w:sz w:val="22"/>
                <w:szCs w:val="22"/>
                <w:lang w:eastAsia="zh-CN" w:bidi="th-TH"/>
              </w:rPr>
            </w:pPr>
          </w:p>
        </w:tc>
      </w:tr>
      <w:tr w:rsidR="00C528B9" w:rsidRPr="00591BCF" w14:paraId="5A150C0B" w14:textId="77777777" w:rsidTr="00662213">
        <w:tc>
          <w:tcPr>
            <w:tcW w:w="2239" w:type="dxa"/>
          </w:tcPr>
          <w:p w14:paraId="626AB04A" w14:textId="59C60007" w:rsidR="00C528B9" w:rsidRPr="00591BCF" w:rsidRDefault="00C528B9" w:rsidP="004E6D87">
            <w:pPr>
              <w:rPr>
                <w:rFonts w:ascii="Roboto" w:hAnsi="Roboto" w:cstheme="majorHAnsi"/>
                <w:bCs/>
                <w:sz w:val="22"/>
                <w:szCs w:val="22"/>
                <w:lang w:val="en-GB"/>
              </w:rPr>
            </w:pPr>
            <w:r w:rsidRPr="00591BCF">
              <w:rPr>
                <w:rFonts w:ascii="Roboto" w:hAnsi="Roboto" w:cstheme="majorHAnsi"/>
                <w:bCs/>
                <w:sz w:val="22"/>
                <w:szCs w:val="22"/>
                <w:lang w:val="en-GB"/>
              </w:rPr>
              <w:t>Organisation</w:t>
            </w:r>
          </w:p>
        </w:tc>
        <w:tc>
          <w:tcPr>
            <w:tcW w:w="7112" w:type="dxa"/>
          </w:tcPr>
          <w:p w14:paraId="31F9E00C" w14:textId="77777777" w:rsidR="00C528B9" w:rsidRPr="00591BCF" w:rsidRDefault="00C528B9" w:rsidP="004E6D87">
            <w:pPr>
              <w:rPr>
                <w:rFonts w:ascii="Roboto" w:hAnsi="Roboto" w:cstheme="majorHAnsi"/>
                <w:iCs/>
                <w:sz w:val="22"/>
                <w:szCs w:val="22"/>
                <w:lang w:eastAsia="zh-CN" w:bidi="th-TH"/>
              </w:rPr>
            </w:pPr>
          </w:p>
        </w:tc>
      </w:tr>
      <w:tr w:rsidR="00947D17" w:rsidRPr="00591BCF" w14:paraId="70B8B170" w14:textId="77777777" w:rsidTr="00662213">
        <w:tc>
          <w:tcPr>
            <w:tcW w:w="2239" w:type="dxa"/>
          </w:tcPr>
          <w:p w14:paraId="1EFE3293" w14:textId="77777777"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Email</w:t>
            </w:r>
          </w:p>
        </w:tc>
        <w:tc>
          <w:tcPr>
            <w:tcW w:w="7112" w:type="dxa"/>
          </w:tcPr>
          <w:p w14:paraId="18E6FE5B" w14:textId="77777777" w:rsidR="00947D17" w:rsidRPr="00591BCF" w:rsidRDefault="00947D17" w:rsidP="004E6D87">
            <w:pPr>
              <w:rPr>
                <w:rFonts w:ascii="Roboto" w:hAnsi="Roboto" w:cstheme="majorHAnsi"/>
                <w:iCs/>
                <w:sz w:val="22"/>
                <w:szCs w:val="22"/>
                <w:lang w:eastAsia="zh-CN" w:bidi="th-TH"/>
              </w:rPr>
            </w:pPr>
          </w:p>
        </w:tc>
      </w:tr>
      <w:tr w:rsidR="00947D17" w:rsidRPr="00591BCF" w14:paraId="4D2C9ACB" w14:textId="77777777" w:rsidTr="00662213">
        <w:tc>
          <w:tcPr>
            <w:tcW w:w="2239" w:type="dxa"/>
          </w:tcPr>
          <w:p w14:paraId="787C015B" w14:textId="58C2F1AA" w:rsidR="00947D17" w:rsidRPr="00591BCF" w:rsidRDefault="00947D17" w:rsidP="004E6D87">
            <w:pPr>
              <w:rPr>
                <w:rFonts w:ascii="Roboto" w:hAnsi="Roboto" w:cstheme="majorHAnsi"/>
                <w:bCs/>
                <w:sz w:val="22"/>
                <w:szCs w:val="22"/>
                <w:lang w:val="en-GB"/>
              </w:rPr>
            </w:pPr>
            <w:r w:rsidRPr="00591BCF">
              <w:rPr>
                <w:rFonts w:ascii="Roboto" w:hAnsi="Roboto" w:cstheme="majorHAnsi"/>
                <w:bCs/>
                <w:sz w:val="22"/>
                <w:szCs w:val="22"/>
                <w:lang w:val="en-GB"/>
              </w:rPr>
              <w:t>Telephone</w:t>
            </w:r>
            <w:r w:rsidR="00C528B9" w:rsidRPr="00591BCF">
              <w:rPr>
                <w:rFonts w:ascii="Roboto" w:hAnsi="Roboto" w:cstheme="majorHAnsi"/>
                <w:bCs/>
                <w:sz w:val="22"/>
                <w:szCs w:val="22"/>
                <w:lang w:val="en-GB"/>
              </w:rPr>
              <w:t xml:space="preserve"> / Mobile</w:t>
            </w:r>
          </w:p>
        </w:tc>
        <w:tc>
          <w:tcPr>
            <w:tcW w:w="7112" w:type="dxa"/>
          </w:tcPr>
          <w:p w14:paraId="484D0103" w14:textId="77777777" w:rsidR="00947D17" w:rsidRPr="00591BCF" w:rsidRDefault="00947D17" w:rsidP="004E6D87">
            <w:pPr>
              <w:rPr>
                <w:rFonts w:ascii="Roboto" w:hAnsi="Roboto" w:cstheme="majorHAnsi"/>
                <w:iCs/>
                <w:sz w:val="22"/>
                <w:szCs w:val="22"/>
                <w:lang w:eastAsia="zh-CN" w:bidi="th-TH"/>
              </w:rPr>
            </w:pPr>
          </w:p>
        </w:tc>
      </w:tr>
    </w:tbl>
    <w:p w14:paraId="5EA08E3D" w14:textId="51217952" w:rsidR="00947D17" w:rsidRPr="00591BCF" w:rsidRDefault="00947D17" w:rsidP="00947D17">
      <w:pPr>
        <w:rPr>
          <w:rFonts w:ascii="Roboto" w:hAnsi="Roboto" w:cstheme="majorHAnsi"/>
          <w:b/>
          <w:sz w:val="22"/>
          <w:szCs w:val="22"/>
          <w:lang w:val="en-GB"/>
        </w:rPr>
      </w:pP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9"/>
        <w:gridCol w:w="7112"/>
      </w:tblGrid>
      <w:tr w:rsidR="00662213" w:rsidRPr="00591BCF" w14:paraId="0D2FE4E9" w14:textId="77777777" w:rsidTr="00C040DE">
        <w:tc>
          <w:tcPr>
            <w:tcW w:w="9351" w:type="dxa"/>
            <w:gridSpan w:val="2"/>
          </w:tcPr>
          <w:p w14:paraId="780905C9" w14:textId="0D1B2257" w:rsidR="00662213" w:rsidRPr="00591BCF" w:rsidRDefault="00662213" w:rsidP="004E6D87">
            <w:pPr>
              <w:rPr>
                <w:rFonts w:ascii="Roboto" w:hAnsi="Roboto" w:cstheme="majorHAnsi"/>
                <w:iCs/>
                <w:sz w:val="22"/>
                <w:szCs w:val="22"/>
                <w:lang w:eastAsia="zh-CN" w:bidi="th-TH"/>
              </w:rPr>
            </w:pPr>
            <w:r w:rsidRPr="00591BCF">
              <w:rPr>
                <w:rFonts w:ascii="Roboto" w:hAnsi="Roboto" w:cstheme="majorHAnsi"/>
                <w:b/>
                <w:sz w:val="22"/>
                <w:szCs w:val="22"/>
                <w:lang w:val="en-GB"/>
              </w:rPr>
              <w:t>Industry Partner/Company Approval</w:t>
            </w:r>
          </w:p>
        </w:tc>
      </w:tr>
      <w:tr w:rsidR="00947D17" w:rsidRPr="00591BCF" w14:paraId="59C1344A" w14:textId="77777777" w:rsidTr="00662213">
        <w:tc>
          <w:tcPr>
            <w:tcW w:w="2239" w:type="dxa"/>
            <w:hideMark/>
          </w:tcPr>
          <w:p w14:paraId="433B3B42" w14:textId="77777777" w:rsidR="00947D17" w:rsidRPr="00591BCF" w:rsidRDefault="00947D17" w:rsidP="004E6D87">
            <w:pPr>
              <w:rPr>
                <w:rFonts w:ascii="Roboto" w:eastAsia="Times New Roman" w:hAnsi="Roboto" w:cstheme="majorHAnsi"/>
                <w:sz w:val="22"/>
                <w:szCs w:val="22"/>
              </w:rPr>
            </w:pPr>
            <w:r w:rsidRPr="00591BCF">
              <w:rPr>
                <w:rFonts w:ascii="Roboto" w:hAnsi="Roboto" w:cstheme="majorHAnsi"/>
                <w:bCs/>
                <w:sz w:val="22"/>
                <w:szCs w:val="22"/>
                <w:lang w:val="en-GB"/>
              </w:rPr>
              <w:t>Name</w:t>
            </w:r>
          </w:p>
        </w:tc>
        <w:tc>
          <w:tcPr>
            <w:tcW w:w="7112" w:type="dxa"/>
          </w:tcPr>
          <w:p w14:paraId="525D20D4" w14:textId="77777777" w:rsidR="00947D17" w:rsidRPr="00591BCF" w:rsidRDefault="00947D17" w:rsidP="004E6D87">
            <w:pPr>
              <w:rPr>
                <w:rFonts w:ascii="Roboto" w:hAnsi="Roboto" w:cstheme="majorHAnsi"/>
                <w:iCs/>
                <w:sz w:val="22"/>
                <w:szCs w:val="22"/>
                <w:lang w:eastAsia="zh-CN" w:bidi="th-TH"/>
              </w:rPr>
            </w:pPr>
          </w:p>
        </w:tc>
      </w:tr>
      <w:tr w:rsidR="00947D17" w:rsidRPr="00591BCF" w14:paraId="51876149" w14:textId="77777777" w:rsidTr="00662213">
        <w:tc>
          <w:tcPr>
            <w:tcW w:w="2239" w:type="dxa"/>
          </w:tcPr>
          <w:p w14:paraId="63FFDB77" w14:textId="6F693236"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Position</w:t>
            </w:r>
          </w:p>
        </w:tc>
        <w:tc>
          <w:tcPr>
            <w:tcW w:w="7112" w:type="dxa"/>
          </w:tcPr>
          <w:p w14:paraId="6993433D" w14:textId="77777777" w:rsidR="00947D17" w:rsidRPr="00591BCF" w:rsidRDefault="00947D17" w:rsidP="004E6D87">
            <w:pPr>
              <w:rPr>
                <w:rFonts w:ascii="Roboto" w:hAnsi="Roboto" w:cstheme="majorHAnsi"/>
                <w:iCs/>
                <w:sz w:val="22"/>
                <w:szCs w:val="22"/>
                <w:lang w:eastAsia="zh-CN" w:bidi="th-TH"/>
              </w:rPr>
            </w:pPr>
          </w:p>
        </w:tc>
      </w:tr>
      <w:tr w:rsidR="00C528B9" w:rsidRPr="00591BCF" w14:paraId="5A78F2D0" w14:textId="77777777" w:rsidTr="00662213">
        <w:tc>
          <w:tcPr>
            <w:tcW w:w="2239" w:type="dxa"/>
          </w:tcPr>
          <w:p w14:paraId="06B7A27E" w14:textId="2280A4BF" w:rsidR="00C528B9" w:rsidRPr="00591BCF" w:rsidRDefault="00C528B9" w:rsidP="004E6D87">
            <w:pPr>
              <w:rPr>
                <w:rFonts w:ascii="Roboto" w:hAnsi="Roboto" w:cstheme="majorHAnsi"/>
                <w:bCs/>
                <w:sz w:val="22"/>
                <w:szCs w:val="22"/>
                <w:lang w:val="en-GB"/>
              </w:rPr>
            </w:pPr>
            <w:r w:rsidRPr="00591BCF">
              <w:rPr>
                <w:rFonts w:ascii="Roboto" w:hAnsi="Roboto" w:cstheme="majorHAnsi"/>
                <w:bCs/>
                <w:sz w:val="22"/>
                <w:szCs w:val="22"/>
                <w:lang w:val="en-GB"/>
              </w:rPr>
              <w:t>Organisation</w:t>
            </w:r>
          </w:p>
        </w:tc>
        <w:tc>
          <w:tcPr>
            <w:tcW w:w="7112" w:type="dxa"/>
          </w:tcPr>
          <w:p w14:paraId="4DE161FD" w14:textId="77777777" w:rsidR="00C528B9" w:rsidRPr="00591BCF" w:rsidRDefault="00C528B9" w:rsidP="004E6D87">
            <w:pPr>
              <w:rPr>
                <w:rFonts w:ascii="Roboto" w:hAnsi="Roboto" w:cstheme="majorHAnsi"/>
                <w:iCs/>
                <w:sz w:val="22"/>
                <w:szCs w:val="22"/>
                <w:lang w:eastAsia="zh-CN" w:bidi="th-TH"/>
              </w:rPr>
            </w:pPr>
          </w:p>
        </w:tc>
      </w:tr>
      <w:tr w:rsidR="00947D17" w:rsidRPr="00591BCF" w14:paraId="541D45DA" w14:textId="77777777" w:rsidTr="00662213">
        <w:tc>
          <w:tcPr>
            <w:tcW w:w="2239" w:type="dxa"/>
          </w:tcPr>
          <w:p w14:paraId="51AC1D76" w14:textId="77777777" w:rsidR="00947D17" w:rsidRPr="00591BCF" w:rsidRDefault="00947D17" w:rsidP="004E6D87">
            <w:pPr>
              <w:rPr>
                <w:rFonts w:ascii="Roboto" w:hAnsi="Roboto" w:cstheme="majorHAnsi"/>
                <w:sz w:val="22"/>
                <w:szCs w:val="22"/>
              </w:rPr>
            </w:pPr>
            <w:r w:rsidRPr="00591BCF">
              <w:rPr>
                <w:rFonts w:ascii="Roboto" w:hAnsi="Roboto" w:cstheme="majorHAnsi"/>
                <w:bCs/>
                <w:sz w:val="22"/>
                <w:szCs w:val="22"/>
                <w:lang w:val="en-GB"/>
              </w:rPr>
              <w:t>Email</w:t>
            </w:r>
          </w:p>
        </w:tc>
        <w:tc>
          <w:tcPr>
            <w:tcW w:w="7112" w:type="dxa"/>
          </w:tcPr>
          <w:p w14:paraId="52F31FF1" w14:textId="77777777" w:rsidR="00947D17" w:rsidRPr="00591BCF" w:rsidRDefault="00947D17" w:rsidP="004E6D87">
            <w:pPr>
              <w:rPr>
                <w:rFonts w:ascii="Roboto" w:hAnsi="Roboto" w:cstheme="majorHAnsi"/>
                <w:iCs/>
                <w:sz w:val="22"/>
                <w:szCs w:val="22"/>
                <w:lang w:eastAsia="zh-CN" w:bidi="th-TH"/>
              </w:rPr>
            </w:pPr>
          </w:p>
        </w:tc>
      </w:tr>
      <w:tr w:rsidR="00947D17" w:rsidRPr="00591BCF" w14:paraId="19656E95" w14:textId="77777777" w:rsidTr="00662213">
        <w:tc>
          <w:tcPr>
            <w:tcW w:w="2239" w:type="dxa"/>
          </w:tcPr>
          <w:p w14:paraId="020DAC38" w14:textId="6CACE88B" w:rsidR="00947D17" w:rsidRPr="00591BCF" w:rsidRDefault="00947D17" w:rsidP="004E6D87">
            <w:pPr>
              <w:rPr>
                <w:rFonts w:ascii="Roboto" w:hAnsi="Roboto" w:cstheme="majorHAnsi"/>
                <w:bCs/>
                <w:sz w:val="22"/>
                <w:szCs w:val="22"/>
                <w:lang w:val="en-GB"/>
              </w:rPr>
            </w:pPr>
            <w:r w:rsidRPr="00591BCF">
              <w:rPr>
                <w:rFonts w:ascii="Roboto" w:hAnsi="Roboto" w:cstheme="majorHAnsi"/>
                <w:bCs/>
                <w:sz w:val="22"/>
                <w:szCs w:val="22"/>
                <w:lang w:val="en-GB"/>
              </w:rPr>
              <w:t>Telephone</w:t>
            </w:r>
            <w:r w:rsidR="00C528B9" w:rsidRPr="00591BCF">
              <w:rPr>
                <w:rFonts w:ascii="Roboto" w:hAnsi="Roboto" w:cstheme="majorHAnsi"/>
                <w:bCs/>
                <w:sz w:val="22"/>
                <w:szCs w:val="22"/>
                <w:lang w:val="en-GB"/>
              </w:rPr>
              <w:t xml:space="preserve"> / Mobile</w:t>
            </w:r>
          </w:p>
        </w:tc>
        <w:tc>
          <w:tcPr>
            <w:tcW w:w="7112" w:type="dxa"/>
          </w:tcPr>
          <w:p w14:paraId="619482A9" w14:textId="77777777" w:rsidR="00947D17" w:rsidRPr="00591BCF" w:rsidRDefault="00947D17" w:rsidP="004E6D87">
            <w:pPr>
              <w:rPr>
                <w:rFonts w:ascii="Roboto" w:hAnsi="Roboto" w:cstheme="majorHAnsi"/>
                <w:iCs/>
                <w:sz w:val="22"/>
                <w:szCs w:val="22"/>
                <w:lang w:eastAsia="zh-CN" w:bidi="th-TH"/>
              </w:rPr>
            </w:pPr>
          </w:p>
        </w:tc>
      </w:tr>
    </w:tbl>
    <w:p w14:paraId="5ED62F09" w14:textId="77777777" w:rsidR="000B4861" w:rsidRPr="00591BCF" w:rsidRDefault="000B4861" w:rsidP="00F36DDE">
      <w:pPr>
        <w:rPr>
          <w:rFonts w:ascii="Roboto" w:hAnsi="Roboto" w:cstheme="majorHAnsi"/>
          <w:sz w:val="22"/>
          <w:szCs w:val="22"/>
        </w:rPr>
      </w:pPr>
    </w:p>
    <w:sectPr w:rsidR="000B4861" w:rsidRPr="00591BCF" w:rsidSect="00327257">
      <w:headerReference w:type="first" r:id="rId15"/>
      <w:pgSz w:w="11900" w:h="16840"/>
      <w:pgMar w:top="1440" w:right="1440" w:bottom="1440" w:left="1440" w:header="567" w:footer="68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18DE" w14:textId="77777777" w:rsidR="006B3FC3" w:rsidRDefault="006B3FC3" w:rsidP="00270076">
      <w:r>
        <w:separator/>
      </w:r>
    </w:p>
  </w:endnote>
  <w:endnote w:type="continuationSeparator" w:id="0">
    <w:p w14:paraId="52860CC7" w14:textId="77777777" w:rsidR="006B3FC3" w:rsidRDefault="006B3FC3" w:rsidP="00270076">
      <w:r>
        <w:continuationSeparator/>
      </w:r>
    </w:p>
  </w:endnote>
  <w:endnote w:type="continuationNotice" w:id="1">
    <w:p w14:paraId="086BED0A" w14:textId="77777777" w:rsidR="006B3FC3" w:rsidRDefault="006B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4BD5" w14:textId="77777777" w:rsidR="006B3FC3" w:rsidRDefault="006B3FC3" w:rsidP="00270076">
      <w:r>
        <w:separator/>
      </w:r>
    </w:p>
  </w:footnote>
  <w:footnote w:type="continuationSeparator" w:id="0">
    <w:p w14:paraId="5989B582" w14:textId="77777777" w:rsidR="006B3FC3" w:rsidRDefault="006B3FC3" w:rsidP="00270076">
      <w:r>
        <w:continuationSeparator/>
      </w:r>
    </w:p>
  </w:footnote>
  <w:footnote w:type="continuationNotice" w:id="1">
    <w:p w14:paraId="47544304" w14:textId="77777777" w:rsidR="006B3FC3" w:rsidRDefault="006B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FB33" w14:textId="77777777" w:rsidR="00F61909" w:rsidRDefault="00F61909" w:rsidP="00F61909">
    <w:pPr>
      <w:pStyle w:val="Footer"/>
      <w:jc w:val="center"/>
    </w:pPr>
    <w:r>
      <w:rPr>
        <w:noProof/>
      </w:rPr>
      <w:drawing>
        <wp:inline distT="0" distB="0" distL="0" distR="0" wp14:anchorId="3E44A26D" wp14:editId="6A1813B3">
          <wp:extent cx="1644650" cy="522111"/>
          <wp:effectExtent l="0" t="0" r="0" b="0"/>
          <wp:docPr id="620024042" name="Picture 6200240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8B8ADA4" wp14:editId="1FEA50D6">
          <wp:extent cx="393700" cy="494763"/>
          <wp:effectExtent l="0" t="0" r="6350" b="635"/>
          <wp:docPr id="190787929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5289CFD3" w14:textId="49A687AE" w:rsidR="00900B3C" w:rsidRDefault="00900B3C" w:rsidP="00A811E3">
    <w:pPr>
      <w:pStyle w:val="Header"/>
      <w:tabs>
        <w:tab w:val="left" w:pos="2629"/>
      </w:tabs>
      <w:ind w:firstLine="720"/>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9C88" w14:textId="77777777" w:rsidR="00F61909" w:rsidRDefault="00F61909" w:rsidP="00F61909">
    <w:pPr>
      <w:pStyle w:val="Footer"/>
      <w:jc w:val="center"/>
    </w:pPr>
    <w:r>
      <w:rPr>
        <w:noProof/>
      </w:rPr>
      <w:drawing>
        <wp:inline distT="0" distB="0" distL="0" distR="0" wp14:anchorId="4439F841" wp14:editId="7EF5B033">
          <wp:extent cx="1644650" cy="522111"/>
          <wp:effectExtent l="0" t="0" r="0" b="0"/>
          <wp:docPr id="7649426" name="Picture 76494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2758585" wp14:editId="619015DB">
          <wp:extent cx="393700" cy="494763"/>
          <wp:effectExtent l="0" t="0" r="6350" b="635"/>
          <wp:docPr id="5273525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10968DBC" w14:textId="33F15A0E" w:rsidR="00A811E3" w:rsidRDefault="00A81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1F2" w14:textId="77777777" w:rsidR="00F61909" w:rsidRDefault="00F61909" w:rsidP="00F61909">
    <w:pPr>
      <w:pStyle w:val="Footer"/>
      <w:jc w:val="center"/>
    </w:pPr>
    <w:r>
      <w:rPr>
        <w:noProof/>
      </w:rPr>
      <w:drawing>
        <wp:inline distT="0" distB="0" distL="0" distR="0" wp14:anchorId="25992E34" wp14:editId="008E39D7">
          <wp:extent cx="1644650" cy="522111"/>
          <wp:effectExtent l="0" t="0" r="0" b="0"/>
          <wp:docPr id="175466574" name="Picture 1754665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6B4DA261" wp14:editId="1C5B42B3">
          <wp:extent cx="393700" cy="494763"/>
          <wp:effectExtent l="0" t="0" r="6350" b="635"/>
          <wp:docPr id="67571165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1FE4C7F4" w14:textId="7596D099" w:rsidR="0068027F" w:rsidRPr="008B367B" w:rsidRDefault="0068027F" w:rsidP="004942BE">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DE3"/>
    <w:multiLevelType w:val="multilevel"/>
    <w:tmpl w:val="4A04DF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72D5F"/>
    <w:multiLevelType w:val="hybridMultilevel"/>
    <w:tmpl w:val="85B2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409EC"/>
    <w:multiLevelType w:val="hybridMultilevel"/>
    <w:tmpl w:val="9F9EF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4549E"/>
    <w:multiLevelType w:val="hybridMultilevel"/>
    <w:tmpl w:val="04966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4148B"/>
    <w:multiLevelType w:val="multilevel"/>
    <w:tmpl w:val="80C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187C"/>
    <w:multiLevelType w:val="hybridMultilevel"/>
    <w:tmpl w:val="6E040474"/>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E3589"/>
    <w:multiLevelType w:val="multilevel"/>
    <w:tmpl w:val="97E6F4A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173904"/>
    <w:multiLevelType w:val="hybridMultilevel"/>
    <w:tmpl w:val="36548D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6B1420C2"/>
    <w:multiLevelType w:val="multilevel"/>
    <w:tmpl w:val="F522BBB6"/>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rPr>
        <w:rFonts w:asciiTheme="majorHAnsi" w:hAnsiTheme="majorHAnsi" w:cstheme="majorHAnsi" w:hint="default"/>
        <w:sz w:val="32"/>
        <w:szCs w:val="32"/>
      </w:r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680"/>
        </w:tabs>
        <w:ind w:left="680"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16cid:durableId="1079134430">
    <w:abstractNumId w:val="7"/>
  </w:num>
  <w:num w:numId="2" w16cid:durableId="1615167405">
    <w:abstractNumId w:val="11"/>
  </w:num>
  <w:num w:numId="3" w16cid:durableId="1503352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20828">
    <w:abstractNumId w:val="10"/>
  </w:num>
  <w:num w:numId="5" w16cid:durableId="808016852">
    <w:abstractNumId w:val="1"/>
  </w:num>
  <w:num w:numId="6" w16cid:durableId="562105387">
    <w:abstractNumId w:val="0"/>
  </w:num>
  <w:num w:numId="7" w16cid:durableId="710375576">
    <w:abstractNumId w:val="5"/>
  </w:num>
  <w:num w:numId="8" w16cid:durableId="585652120">
    <w:abstractNumId w:val="8"/>
  </w:num>
  <w:num w:numId="9" w16cid:durableId="1399864772">
    <w:abstractNumId w:val="6"/>
  </w:num>
  <w:num w:numId="10" w16cid:durableId="1445686057">
    <w:abstractNumId w:val="3"/>
  </w:num>
  <w:num w:numId="11" w16cid:durableId="1760901937">
    <w:abstractNumId w:val="2"/>
  </w:num>
  <w:num w:numId="12" w16cid:durableId="9033682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10"/>
    <w:rsid w:val="00003467"/>
    <w:rsid w:val="00005AB1"/>
    <w:rsid w:val="00007C81"/>
    <w:rsid w:val="00011926"/>
    <w:rsid w:val="00015FAA"/>
    <w:rsid w:val="00016AAE"/>
    <w:rsid w:val="000222B9"/>
    <w:rsid w:val="00023269"/>
    <w:rsid w:val="000275A3"/>
    <w:rsid w:val="00040036"/>
    <w:rsid w:val="000436D5"/>
    <w:rsid w:val="000437E9"/>
    <w:rsid w:val="00043934"/>
    <w:rsid w:val="0004461B"/>
    <w:rsid w:val="00067CB9"/>
    <w:rsid w:val="0007294F"/>
    <w:rsid w:val="00080F2E"/>
    <w:rsid w:val="00082C5D"/>
    <w:rsid w:val="00095411"/>
    <w:rsid w:val="000A0BCA"/>
    <w:rsid w:val="000B0BA0"/>
    <w:rsid w:val="000B1151"/>
    <w:rsid w:val="000B4861"/>
    <w:rsid w:val="000B4B62"/>
    <w:rsid w:val="000B57B9"/>
    <w:rsid w:val="000C1180"/>
    <w:rsid w:val="000C29F3"/>
    <w:rsid w:val="000D6FC9"/>
    <w:rsid w:val="000E3A3A"/>
    <w:rsid w:val="000E4BFA"/>
    <w:rsid w:val="000E5E18"/>
    <w:rsid w:val="000E6303"/>
    <w:rsid w:val="000E664E"/>
    <w:rsid w:val="000E6DD3"/>
    <w:rsid w:val="000F365D"/>
    <w:rsid w:val="000F7399"/>
    <w:rsid w:val="001105ED"/>
    <w:rsid w:val="00113353"/>
    <w:rsid w:val="00120296"/>
    <w:rsid w:val="00122772"/>
    <w:rsid w:val="00123C17"/>
    <w:rsid w:val="0013485F"/>
    <w:rsid w:val="00143359"/>
    <w:rsid w:val="00143C58"/>
    <w:rsid w:val="0015415D"/>
    <w:rsid w:val="00154F27"/>
    <w:rsid w:val="00157DBF"/>
    <w:rsid w:val="00172534"/>
    <w:rsid w:val="0017541B"/>
    <w:rsid w:val="00175B84"/>
    <w:rsid w:val="00175E0D"/>
    <w:rsid w:val="00176A6B"/>
    <w:rsid w:val="00177BEE"/>
    <w:rsid w:val="001809D9"/>
    <w:rsid w:val="00180F50"/>
    <w:rsid w:val="001812B9"/>
    <w:rsid w:val="0018187D"/>
    <w:rsid w:val="00184429"/>
    <w:rsid w:val="001850EA"/>
    <w:rsid w:val="0018697E"/>
    <w:rsid w:val="00187DF4"/>
    <w:rsid w:val="00192CD7"/>
    <w:rsid w:val="00193902"/>
    <w:rsid w:val="001B14CF"/>
    <w:rsid w:val="001B60FE"/>
    <w:rsid w:val="001C0B3F"/>
    <w:rsid w:val="001D0884"/>
    <w:rsid w:val="001D1D08"/>
    <w:rsid w:val="001D7C43"/>
    <w:rsid w:val="001E117A"/>
    <w:rsid w:val="001E618A"/>
    <w:rsid w:val="00201CFB"/>
    <w:rsid w:val="002024E9"/>
    <w:rsid w:val="002134C7"/>
    <w:rsid w:val="002162CD"/>
    <w:rsid w:val="00216439"/>
    <w:rsid w:val="0022089C"/>
    <w:rsid w:val="00220C44"/>
    <w:rsid w:val="0022146B"/>
    <w:rsid w:val="00224F88"/>
    <w:rsid w:val="0022620A"/>
    <w:rsid w:val="00230B60"/>
    <w:rsid w:val="0024296E"/>
    <w:rsid w:val="00243F1A"/>
    <w:rsid w:val="00244467"/>
    <w:rsid w:val="00246243"/>
    <w:rsid w:val="0025283F"/>
    <w:rsid w:val="002626E5"/>
    <w:rsid w:val="00267BE3"/>
    <w:rsid w:val="00270076"/>
    <w:rsid w:val="00272D25"/>
    <w:rsid w:val="00272E11"/>
    <w:rsid w:val="00274C72"/>
    <w:rsid w:val="00275648"/>
    <w:rsid w:val="00281571"/>
    <w:rsid w:val="00281D7B"/>
    <w:rsid w:val="00283257"/>
    <w:rsid w:val="00285C16"/>
    <w:rsid w:val="00290A27"/>
    <w:rsid w:val="00290FEB"/>
    <w:rsid w:val="00291425"/>
    <w:rsid w:val="0029458D"/>
    <w:rsid w:val="002A2C5B"/>
    <w:rsid w:val="002A3B12"/>
    <w:rsid w:val="002A694B"/>
    <w:rsid w:val="002B2637"/>
    <w:rsid w:val="002B3799"/>
    <w:rsid w:val="002B70D4"/>
    <w:rsid w:val="002C7D27"/>
    <w:rsid w:val="002D7FAD"/>
    <w:rsid w:val="002E34F7"/>
    <w:rsid w:val="002E4669"/>
    <w:rsid w:val="002E4E36"/>
    <w:rsid w:val="002F069F"/>
    <w:rsid w:val="002F265E"/>
    <w:rsid w:val="002F385C"/>
    <w:rsid w:val="002F69A4"/>
    <w:rsid w:val="002F7610"/>
    <w:rsid w:val="00303AD6"/>
    <w:rsid w:val="00307EA2"/>
    <w:rsid w:val="0031185F"/>
    <w:rsid w:val="00325843"/>
    <w:rsid w:val="00327257"/>
    <w:rsid w:val="00327616"/>
    <w:rsid w:val="00327A73"/>
    <w:rsid w:val="003322AF"/>
    <w:rsid w:val="0034154B"/>
    <w:rsid w:val="00341775"/>
    <w:rsid w:val="00345165"/>
    <w:rsid w:val="00345F13"/>
    <w:rsid w:val="003500DC"/>
    <w:rsid w:val="003519C5"/>
    <w:rsid w:val="00352351"/>
    <w:rsid w:val="00355445"/>
    <w:rsid w:val="003712E2"/>
    <w:rsid w:val="00376317"/>
    <w:rsid w:val="00385412"/>
    <w:rsid w:val="00386A5F"/>
    <w:rsid w:val="003905A7"/>
    <w:rsid w:val="0039123B"/>
    <w:rsid w:val="00395982"/>
    <w:rsid w:val="00395FEB"/>
    <w:rsid w:val="003A7B16"/>
    <w:rsid w:val="003B358C"/>
    <w:rsid w:val="003B4D24"/>
    <w:rsid w:val="003B5659"/>
    <w:rsid w:val="003C3B79"/>
    <w:rsid w:val="003D7057"/>
    <w:rsid w:val="003E31A8"/>
    <w:rsid w:val="003F1BD4"/>
    <w:rsid w:val="003F5CB4"/>
    <w:rsid w:val="003F70A5"/>
    <w:rsid w:val="00400196"/>
    <w:rsid w:val="0040350F"/>
    <w:rsid w:val="00403FCA"/>
    <w:rsid w:val="004043CA"/>
    <w:rsid w:val="0042548C"/>
    <w:rsid w:val="0042792D"/>
    <w:rsid w:val="00430BE6"/>
    <w:rsid w:val="0044076D"/>
    <w:rsid w:val="0044120F"/>
    <w:rsid w:val="004574BA"/>
    <w:rsid w:val="004577C7"/>
    <w:rsid w:val="004805D7"/>
    <w:rsid w:val="00487158"/>
    <w:rsid w:val="004942BE"/>
    <w:rsid w:val="00497BB7"/>
    <w:rsid w:val="004A1033"/>
    <w:rsid w:val="004A212D"/>
    <w:rsid w:val="004A3287"/>
    <w:rsid w:val="004A3879"/>
    <w:rsid w:val="004A6C49"/>
    <w:rsid w:val="004B518D"/>
    <w:rsid w:val="004B6025"/>
    <w:rsid w:val="004C066F"/>
    <w:rsid w:val="004C1199"/>
    <w:rsid w:val="004C2CAF"/>
    <w:rsid w:val="004D496C"/>
    <w:rsid w:val="004D5930"/>
    <w:rsid w:val="004D62F0"/>
    <w:rsid w:val="004E0B7B"/>
    <w:rsid w:val="004E28F7"/>
    <w:rsid w:val="004E38DD"/>
    <w:rsid w:val="004E70A0"/>
    <w:rsid w:val="004F09D6"/>
    <w:rsid w:val="004F0DB9"/>
    <w:rsid w:val="00501A6A"/>
    <w:rsid w:val="005102DA"/>
    <w:rsid w:val="00512C1A"/>
    <w:rsid w:val="00513B6A"/>
    <w:rsid w:val="00515732"/>
    <w:rsid w:val="00520358"/>
    <w:rsid w:val="005218BD"/>
    <w:rsid w:val="00533D3E"/>
    <w:rsid w:val="005449DC"/>
    <w:rsid w:val="005479D8"/>
    <w:rsid w:val="00550CD8"/>
    <w:rsid w:val="00555C83"/>
    <w:rsid w:val="005619F1"/>
    <w:rsid w:val="00561D4E"/>
    <w:rsid w:val="00562321"/>
    <w:rsid w:val="00564307"/>
    <w:rsid w:val="00567792"/>
    <w:rsid w:val="0057517A"/>
    <w:rsid w:val="005803A7"/>
    <w:rsid w:val="005808F0"/>
    <w:rsid w:val="0058158C"/>
    <w:rsid w:val="00581F08"/>
    <w:rsid w:val="00583799"/>
    <w:rsid w:val="00585EC3"/>
    <w:rsid w:val="00591BCF"/>
    <w:rsid w:val="005954B6"/>
    <w:rsid w:val="005A7669"/>
    <w:rsid w:val="005B093A"/>
    <w:rsid w:val="005B5E40"/>
    <w:rsid w:val="005C129D"/>
    <w:rsid w:val="005C249A"/>
    <w:rsid w:val="005D286F"/>
    <w:rsid w:val="005D3E31"/>
    <w:rsid w:val="005D42C1"/>
    <w:rsid w:val="005E76A4"/>
    <w:rsid w:val="005F736C"/>
    <w:rsid w:val="006037F3"/>
    <w:rsid w:val="00607751"/>
    <w:rsid w:val="00607F59"/>
    <w:rsid w:val="00611E83"/>
    <w:rsid w:val="0062083D"/>
    <w:rsid w:val="00621D00"/>
    <w:rsid w:val="00623272"/>
    <w:rsid w:val="00623A53"/>
    <w:rsid w:val="00626172"/>
    <w:rsid w:val="00635337"/>
    <w:rsid w:val="00644861"/>
    <w:rsid w:val="0064712B"/>
    <w:rsid w:val="00647752"/>
    <w:rsid w:val="00651C8C"/>
    <w:rsid w:val="0065404F"/>
    <w:rsid w:val="00662213"/>
    <w:rsid w:val="006700BA"/>
    <w:rsid w:val="00670A5F"/>
    <w:rsid w:val="0068027F"/>
    <w:rsid w:val="00681F8E"/>
    <w:rsid w:val="0068634C"/>
    <w:rsid w:val="00694FCA"/>
    <w:rsid w:val="00697145"/>
    <w:rsid w:val="006A1F9E"/>
    <w:rsid w:val="006A58E9"/>
    <w:rsid w:val="006B0663"/>
    <w:rsid w:val="006B0DCF"/>
    <w:rsid w:val="006B30A8"/>
    <w:rsid w:val="006B3FC3"/>
    <w:rsid w:val="006B5BE9"/>
    <w:rsid w:val="006C2D34"/>
    <w:rsid w:val="006C2FFB"/>
    <w:rsid w:val="006D4935"/>
    <w:rsid w:val="006D67B9"/>
    <w:rsid w:val="006E4104"/>
    <w:rsid w:val="006E59A4"/>
    <w:rsid w:val="006E6694"/>
    <w:rsid w:val="006F1CA2"/>
    <w:rsid w:val="006F35E9"/>
    <w:rsid w:val="006F3693"/>
    <w:rsid w:val="006F5226"/>
    <w:rsid w:val="007029DB"/>
    <w:rsid w:val="00705281"/>
    <w:rsid w:val="007144D1"/>
    <w:rsid w:val="0071471A"/>
    <w:rsid w:val="0072443F"/>
    <w:rsid w:val="00724F04"/>
    <w:rsid w:val="0072529A"/>
    <w:rsid w:val="00726DD8"/>
    <w:rsid w:val="0073067E"/>
    <w:rsid w:val="00740BDA"/>
    <w:rsid w:val="00740C3C"/>
    <w:rsid w:val="0074552B"/>
    <w:rsid w:val="00745D79"/>
    <w:rsid w:val="00761C48"/>
    <w:rsid w:val="007676CB"/>
    <w:rsid w:val="00777173"/>
    <w:rsid w:val="0077777F"/>
    <w:rsid w:val="007872D9"/>
    <w:rsid w:val="00793C33"/>
    <w:rsid w:val="007947D1"/>
    <w:rsid w:val="00794E47"/>
    <w:rsid w:val="007A27D6"/>
    <w:rsid w:val="007A2D83"/>
    <w:rsid w:val="007A48D7"/>
    <w:rsid w:val="007A7FE7"/>
    <w:rsid w:val="007B4040"/>
    <w:rsid w:val="007B4A3F"/>
    <w:rsid w:val="007B710E"/>
    <w:rsid w:val="007B7373"/>
    <w:rsid w:val="007C0E22"/>
    <w:rsid w:val="007C4196"/>
    <w:rsid w:val="007C6267"/>
    <w:rsid w:val="007D01AC"/>
    <w:rsid w:val="007D4CBC"/>
    <w:rsid w:val="007D6356"/>
    <w:rsid w:val="007D6C44"/>
    <w:rsid w:val="007E0F33"/>
    <w:rsid w:val="007E3B8F"/>
    <w:rsid w:val="007E7717"/>
    <w:rsid w:val="007F16BC"/>
    <w:rsid w:val="007F2AFD"/>
    <w:rsid w:val="007F2B0C"/>
    <w:rsid w:val="007F67CF"/>
    <w:rsid w:val="007F7237"/>
    <w:rsid w:val="0080064A"/>
    <w:rsid w:val="00803A2A"/>
    <w:rsid w:val="00805393"/>
    <w:rsid w:val="00810FA5"/>
    <w:rsid w:val="0081422D"/>
    <w:rsid w:val="008166A9"/>
    <w:rsid w:val="00816D9B"/>
    <w:rsid w:val="00821089"/>
    <w:rsid w:val="008235A4"/>
    <w:rsid w:val="0082403A"/>
    <w:rsid w:val="0082734D"/>
    <w:rsid w:val="00830C78"/>
    <w:rsid w:val="008327FC"/>
    <w:rsid w:val="0083312D"/>
    <w:rsid w:val="008339AA"/>
    <w:rsid w:val="008379EF"/>
    <w:rsid w:val="00837A48"/>
    <w:rsid w:val="00841B26"/>
    <w:rsid w:val="00850D24"/>
    <w:rsid w:val="00851D07"/>
    <w:rsid w:val="00862FF4"/>
    <w:rsid w:val="00865EA2"/>
    <w:rsid w:val="008753E9"/>
    <w:rsid w:val="008771AF"/>
    <w:rsid w:val="00880A9A"/>
    <w:rsid w:val="00883705"/>
    <w:rsid w:val="00886B6A"/>
    <w:rsid w:val="00890D2D"/>
    <w:rsid w:val="0089124C"/>
    <w:rsid w:val="0089152B"/>
    <w:rsid w:val="008A0134"/>
    <w:rsid w:val="008A1E81"/>
    <w:rsid w:val="008A2B46"/>
    <w:rsid w:val="008A70AA"/>
    <w:rsid w:val="008B367B"/>
    <w:rsid w:val="008B4AA7"/>
    <w:rsid w:val="008B643F"/>
    <w:rsid w:val="008C19A9"/>
    <w:rsid w:val="008C5669"/>
    <w:rsid w:val="008D0A11"/>
    <w:rsid w:val="008D36D0"/>
    <w:rsid w:val="008D4B9D"/>
    <w:rsid w:val="008E5D95"/>
    <w:rsid w:val="008E658A"/>
    <w:rsid w:val="008F68F8"/>
    <w:rsid w:val="009002F5"/>
    <w:rsid w:val="00900B3C"/>
    <w:rsid w:val="00902F49"/>
    <w:rsid w:val="00906CBD"/>
    <w:rsid w:val="009104B9"/>
    <w:rsid w:val="00911C23"/>
    <w:rsid w:val="00915134"/>
    <w:rsid w:val="00915692"/>
    <w:rsid w:val="0092507F"/>
    <w:rsid w:val="0092798A"/>
    <w:rsid w:val="00930B63"/>
    <w:rsid w:val="009329C6"/>
    <w:rsid w:val="00935811"/>
    <w:rsid w:val="0094013C"/>
    <w:rsid w:val="00945DC9"/>
    <w:rsid w:val="009469BE"/>
    <w:rsid w:val="00946D39"/>
    <w:rsid w:val="00947D17"/>
    <w:rsid w:val="00955239"/>
    <w:rsid w:val="00957474"/>
    <w:rsid w:val="00957709"/>
    <w:rsid w:val="00957AB6"/>
    <w:rsid w:val="00957D71"/>
    <w:rsid w:val="00971F37"/>
    <w:rsid w:val="009721E6"/>
    <w:rsid w:val="00972CE1"/>
    <w:rsid w:val="00974C35"/>
    <w:rsid w:val="00980F4E"/>
    <w:rsid w:val="00985CA7"/>
    <w:rsid w:val="00987CFC"/>
    <w:rsid w:val="009904B5"/>
    <w:rsid w:val="00991205"/>
    <w:rsid w:val="009935CF"/>
    <w:rsid w:val="009935DA"/>
    <w:rsid w:val="00993C1F"/>
    <w:rsid w:val="009974C1"/>
    <w:rsid w:val="009A78E9"/>
    <w:rsid w:val="009B2246"/>
    <w:rsid w:val="009B2B0E"/>
    <w:rsid w:val="009B43B5"/>
    <w:rsid w:val="009C6246"/>
    <w:rsid w:val="009D00E6"/>
    <w:rsid w:val="009D0165"/>
    <w:rsid w:val="009D3FF1"/>
    <w:rsid w:val="009D5E3F"/>
    <w:rsid w:val="009E062B"/>
    <w:rsid w:val="009E11D0"/>
    <w:rsid w:val="009E7FFD"/>
    <w:rsid w:val="009F00D6"/>
    <w:rsid w:val="009F3902"/>
    <w:rsid w:val="009F5E9A"/>
    <w:rsid w:val="00A00BDE"/>
    <w:rsid w:val="00A207F2"/>
    <w:rsid w:val="00A21F03"/>
    <w:rsid w:val="00A27E82"/>
    <w:rsid w:val="00A36329"/>
    <w:rsid w:val="00A46F3B"/>
    <w:rsid w:val="00A517AD"/>
    <w:rsid w:val="00A56A6E"/>
    <w:rsid w:val="00A56E92"/>
    <w:rsid w:val="00A60BF7"/>
    <w:rsid w:val="00A610FD"/>
    <w:rsid w:val="00A61D8B"/>
    <w:rsid w:val="00A620E3"/>
    <w:rsid w:val="00A63398"/>
    <w:rsid w:val="00A65045"/>
    <w:rsid w:val="00A70325"/>
    <w:rsid w:val="00A73AAB"/>
    <w:rsid w:val="00A7512E"/>
    <w:rsid w:val="00A7687D"/>
    <w:rsid w:val="00A811E3"/>
    <w:rsid w:val="00A83EBA"/>
    <w:rsid w:val="00A84D0E"/>
    <w:rsid w:val="00A92B76"/>
    <w:rsid w:val="00A935D9"/>
    <w:rsid w:val="00AA0258"/>
    <w:rsid w:val="00AA3106"/>
    <w:rsid w:val="00AA6EC5"/>
    <w:rsid w:val="00AB1C22"/>
    <w:rsid w:val="00AB55A2"/>
    <w:rsid w:val="00AB7FFC"/>
    <w:rsid w:val="00AC02A4"/>
    <w:rsid w:val="00AC1A15"/>
    <w:rsid w:val="00AC61B9"/>
    <w:rsid w:val="00AD04A3"/>
    <w:rsid w:val="00AD05F9"/>
    <w:rsid w:val="00AD40A8"/>
    <w:rsid w:val="00AE0758"/>
    <w:rsid w:val="00AE32D5"/>
    <w:rsid w:val="00AE750C"/>
    <w:rsid w:val="00AF13C6"/>
    <w:rsid w:val="00AF408D"/>
    <w:rsid w:val="00AF4F95"/>
    <w:rsid w:val="00AF74C7"/>
    <w:rsid w:val="00B03114"/>
    <w:rsid w:val="00B03200"/>
    <w:rsid w:val="00B05692"/>
    <w:rsid w:val="00B11726"/>
    <w:rsid w:val="00B16C38"/>
    <w:rsid w:val="00B16E09"/>
    <w:rsid w:val="00B23553"/>
    <w:rsid w:val="00B31A7D"/>
    <w:rsid w:val="00B46A71"/>
    <w:rsid w:val="00B47831"/>
    <w:rsid w:val="00B516BB"/>
    <w:rsid w:val="00B6316E"/>
    <w:rsid w:val="00B66641"/>
    <w:rsid w:val="00B66737"/>
    <w:rsid w:val="00B67249"/>
    <w:rsid w:val="00B67731"/>
    <w:rsid w:val="00B839DB"/>
    <w:rsid w:val="00B840DA"/>
    <w:rsid w:val="00B849D4"/>
    <w:rsid w:val="00B942ED"/>
    <w:rsid w:val="00BA0676"/>
    <w:rsid w:val="00BA150D"/>
    <w:rsid w:val="00BA1858"/>
    <w:rsid w:val="00BB5CD5"/>
    <w:rsid w:val="00BB6DC4"/>
    <w:rsid w:val="00BC4C0B"/>
    <w:rsid w:val="00BC5351"/>
    <w:rsid w:val="00BD6BF3"/>
    <w:rsid w:val="00BD7984"/>
    <w:rsid w:val="00BE1ADD"/>
    <w:rsid w:val="00BE594B"/>
    <w:rsid w:val="00BF158B"/>
    <w:rsid w:val="00BF7B04"/>
    <w:rsid w:val="00C010F4"/>
    <w:rsid w:val="00C0434D"/>
    <w:rsid w:val="00C2772E"/>
    <w:rsid w:val="00C414FF"/>
    <w:rsid w:val="00C435BB"/>
    <w:rsid w:val="00C43C0A"/>
    <w:rsid w:val="00C528B9"/>
    <w:rsid w:val="00C52D1B"/>
    <w:rsid w:val="00C5367A"/>
    <w:rsid w:val="00C558BD"/>
    <w:rsid w:val="00C57BED"/>
    <w:rsid w:val="00C64C08"/>
    <w:rsid w:val="00C7021A"/>
    <w:rsid w:val="00C7175D"/>
    <w:rsid w:val="00C75525"/>
    <w:rsid w:val="00C86E68"/>
    <w:rsid w:val="00C87965"/>
    <w:rsid w:val="00C93456"/>
    <w:rsid w:val="00C947DF"/>
    <w:rsid w:val="00C95E50"/>
    <w:rsid w:val="00C9665C"/>
    <w:rsid w:val="00CA6FCE"/>
    <w:rsid w:val="00CB237F"/>
    <w:rsid w:val="00CB5B10"/>
    <w:rsid w:val="00CB7307"/>
    <w:rsid w:val="00CD2FD6"/>
    <w:rsid w:val="00CD30FB"/>
    <w:rsid w:val="00CD46A0"/>
    <w:rsid w:val="00CD6D41"/>
    <w:rsid w:val="00CE5AB3"/>
    <w:rsid w:val="00CF06D5"/>
    <w:rsid w:val="00CF32FC"/>
    <w:rsid w:val="00CF414E"/>
    <w:rsid w:val="00CF47F1"/>
    <w:rsid w:val="00D033F5"/>
    <w:rsid w:val="00D04BD9"/>
    <w:rsid w:val="00D13E01"/>
    <w:rsid w:val="00D2202E"/>
    <w:rsid w:val="00D24AFB"/>
    <w:rsid w:val="00D26FB4"/>
    <w:rsid w:val="00D400F0"/>
    <w:rsid w:val="00D44074"/>
    <w:rsid w:val="00D44DAA"/>
    <w:rsid w:val="00D54E27"/>
    <w:rsid w:val="00D618C4"/>
    <w:rsid w:val="00D744C7"/>
    <w:rsid w:val="00D82DD0"/>
    <w:rsid w:val="00D835F4"/>
    <w:rsid w:val="00D85CA3"/>
    <w:rsid w:val="00D923F0"/>
    <w:rsid w:val="00D93064"/>
    <w:rsid w:val="00D95CCD"/>
    <w:rsid w:val="00D960A9"/>
    <w:rsid w:val="00DA62DA"/>
    <w:rsid w:val="00DB146F"/>
    <w:rsid w:val="00DB73A7"/>
    <w:rsid w:val="00DB78C5"/>
    <w:rsid w:val="00DC0A10"/>
    <w:rsid w:val="00DC3647"/>
    <w:rsid w:val="00DC520C"/>
    <w:rsid w:val="00DF0171"/>
    <w:rsid w:val="00DF2A29"/>
    <w:rsid w:val="00DF3F1E"/>
    <w:rsid w:val="00DF5832"/>
    <w:rsid w:val="00DF6CC8"/>
    <w:rsid w:val="00E10AC8"/>
    <w:rsid w:val="00E163B1"/>
    <w:rsid w:val="00E20AA2"/>
    <w:rsid w:val="00E21666"/>
    <w:rsid w:val="00E232A2"/>
    <w:rsid w:val="00E33B9B"/>
    <w:rsid w:val="00E35BD2"/>
    <w:rsid w:val="00E40CDF"/>
    <w:rsid w:val="00E44099"/>
    <w:rsid w:val="00E44A65"/>
    <w:rsid w:val="00E4504A"/>
    <w:rsid w:val="00E471AA"/>
    <w:rsid w:val="00E56FCC"/>
    <w:rsid w:val="00E60E6C"/>
    <w:rsid w:val="00E6420F"/>
    <w:rsid w:val="00E6646C"/>
    <w:rsid w:val="00E71C33"/>
    <w:rsid w:val="00E75988"/>
    <w:rsid w:val="00E802B9"/>
    <w:rsid w:val="00E83765"/>
    <w:rsid w:val="00E83C75"/>
    <w:rsid w:val="00E910EE"/>
    <w:rsid w:val="00E92310"/>
    <w:rsid w:val="00EA108A"/>
    <w:rsid w:val="00EA2690"/>
    <w:rsid w:val="00EA47B1"/>
    <w:rsid w:val="00EA5589"/>
    <w:rsid w:val="00EA67F7"/>
    <w:rsid w:val="00EB43F5"/>
    <w:rsid w:val="00EB553F"/>
    <w:rsid w:val="00EB5D48"/>
    <w:rsid w:val="00EC34F5"/>
    <w:rsid w:val="00EC3CA7"/>
    <w:rsid w:val="00ED20EF"/>
    <w:rsid w:val="00ED2673"/>
    <w:rsid w:val="00ED67E0"/>
    <w:rsid w:val="00EE092C"/>
    <w:rsid w:val="00EE67CC"/>
    <w:rsid w:val="00EE7196"/>
    <w:rsid w:val="00EF012C"/>
    <w:rsid w:val="00EF2879"/>
    <w:rsid w:val="00F02736"/>
    <w:rsid w:val="00F054F9"/>
    <w:rsid w:val="00F22B1B"/>
    <w:rsid w:val="00F3087B"/>
    <w:rsid w:val="00F30F17"/>
    <w:rsid w:val="00F36DDE"/>
    <w:rsid w:val="00F37080"/>
    <w:rsid w:val="00F372CB"/>
    <w:rsid w:val="00F40E5C"/>
    <w:rsid w:val="00F42C55"/>
    <w:rsid w:val="00F42F7F"/>
    <w:rsid w:val="00F46AF6"/>
    <w:rsid w:val="00F573DC"/>
    <w:rsid w:val="00F579C6"/>
    <w:rsid w:val="00F61909"/>
    <w:rsid w:val="00F62444"/>
    <w:rsid w:val="00F6362D"/>
    <w:rsid w:val="00F663BA"/>
    <w:rsid w:val="00F66D6D"/>
    <w:rsid w:val="00F72608"/>
    <w:rsid w:val="00F7718B"/>
    <w:rsid w:val="00F82FC5"/>
    <w:rsid w:val="00F83951"/>
    <w:rsid w:val="00F83CF7"/>
    <w:rsid w:val="00F95930"/>
    <w:rsid w:val="00FA0659"/>
    <w:rsid w:val="00FB0A04"/>
    <w:rsid w:val="00FB1B1A"/>
    <w:rsid w:val="00FB1B3B"/>
    <w:rsid w:val="00FB2579"/>
    <w:rsid w:val="00FB41DB"/>
    <w:rsid w:val="00FC1EEE"/>
    <w:rsid w:val="00FD2119"/>
    <w:rsid w:val="00FD53FC"/>
    <w:rsid w:val="00FD749A"/>
    <w:rsid w:val="00FE7282"/>
    <w:rsid w:val="00FF1B11"/>
    <w:rsid w:val="00FF3E42"/>
    <w:rsid w:val="00FF4820"/>
    <w:rsid w:val="00FF7BE1"/>
    <w:rsid w:val="086ED4C3"/>
    <w:rsid w:val="3520300E"/>
    <w:rsid w:val="4D552E2D"/>
    <w:rsid w:val="61F6B881"/>
    <w:rsid w:val="66BCA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DB109"/>
  <w14:defaultImageDpi w14:val="330"/>
  <w15:docId w15:val="{49DE15BF-E8CB-42AC-9B66-059CA06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EF"/>
    <w:rPr>
      <w:lang w:val="en-AU"/>
    </w:rPr>
  </w:style>
  <w:style w:type="paragraph" w:styleId="Heading1">
    <w:name w:val="heading 1"/>
    <w:basedOn w:val="Normal"/>
    <w:next w:val="Normal"/>
    <w:link w:val="Heading1Char"/>
    <w:qFormat/>
    <w:rsid w:val="007E3B8F"/>
    <w:pPr>
      <w:keepNext/>
      <w:numPr>
        <w:numId w:val="1"/>
      </w:numPr>
      <w:spacing w:before="100" w:after="200"/>
      <w:outlineLvl w:val="0"/>
    </w:pPr>
    <w:rPr>
      <w:rFonts w:ascii="Arial" w:eastAsia="SimSun" w:hAnsi="Arial" w:cs="Times New Roman"/>
      <w:b/>
      <w:sz w:val="22"/>
    </w:rPr>
  </w:style>
  <w:style w:type="paragraph" w:styleId="Heading2">
    <w:name w:val="heading 2"/>
    <w:basedOn w:val="Normal"/>
    <w:next w:val="Normal"/>
    <w:link w:val="Heading2Char"/>
    <w:qFormat/>
    <w:rsid w:val="007E3B8F"/>
    <w:pPr>
      <w:keepNext/>
      <w:numPr>
        <w:ilvl w:val="1"/>
        <w:numId w:val="1"/>
      </w:numPr>
      <w:spacing w:before="100" w:after="200"/>
      <w:outlineLvl w:val="1"/>
    </w:pPr>
    <w:rPr>
      <w:rFonts w:ascii="Arial" w:eastAsia="SimSun" w:hAnsi="Arial" w:cs="Times New Roman"/>
      <w:bCs/>
      <w:i/>
      <w:iCs/>
      <w:sz w:val="22"/>
      <w:szCs w:val="20"/>
    </w:rPr>
  </w:style>
  <w:style w:type="paragraph" w:styleId="Heading3">
    <w:name w:val="heading 3"/>
    <w:basedOn w:val="Normal"/>
    <w:next w:val="Normal"/>
    <w:link w:val="Heading3Char"/>
    <w:qFormat/>
    <w:rsid w:val="007E3B8F"/>
    <w:pPr>
      <w:keepNext/>
      <w:numPr>
        <w:ilvl w:val="2"/>
        <w:numId w:val="1"/>
      </w:numPr>
      <w:spacing w:before="100" w:after="200"/>
      <w:outlineLvl w:val="2"/>
    </w:pPr>
    <w:rPr>
      <w:rFonts w:ascii="Arial" w:eastAsia="SimSun" w:hAnsi="Arial" w:cs="Times New Roman"/>
      <w:sz w:val="22"/>
    </w:rPr>
  </w:style>
  <w:style w:type="paragraph" w:styleId="Heading4">
    <w:name w:val="heading 4"/>
    <w:basedOn w:val="Normal"/>
    <w:next w:val="Normal"/>
    <w:link w:val="Heading4Char"/>
    <w:qFormat/>
    <w:rsid w:val="007E3B8F"/>
    <w:pPr>
      <w:keepNext/>
      <w:numPr>
        <w:ilvl w:val="3"/>
        <w:numId w:val="1"/>
      </w:numPr>
      <w:pBdr>
        <w:top w:val="single" w:sz="4" w:space="1" w:color="auto"/>
        <w:left w:val="single" w:sz="4" w:space="4" w:color="auto"/>
        <w:bottom w:val="single" w:sz="4" w:space="1" w:color="auto"/>
        <w:right w:val="single" w:sz="4" w:space="4" w:color="auto"/>
      </w:pBdr>
      <w:spacing w:before="100" w:after="200"/>
      <w:outlineLvl w:val="3"/>
    </w:pPr>
    <w:rPr>
      <w:rFonts w:ascii="Arial" w:eastAsia="SimSun" w:hAnsi="Arial" w:cs="Times New Roman"/>
      <w:b/>
      <w:sz w:val="22"/>
    </w:rPr>
  </w:style>
  <w:style w:type="paragraph" w:styleId="Heading5">
    <w:name w:val="heading 5"/>
    <w:basedOn w:val="Normal"/>
    <w:next w:val="Normal"/>
    <w:link w:val="Heading5Char"/>
    <w:qFormat/>
    <w:rsid w:val="007E3B8F"/>
    <w:pPr>
      <w:keepNext/>
      <w:numPr>
        <w:ilvl w:val="4"/>
        <w:numId w:val="1"/>
      </w:numPr>
      <w:spacing w:before="100" w:after="200"/>
      <w:outlineLvl w:val="4"/>
    </w:pPr>
    <w:rPr>
      <w:rFonts w:ascii="Arial" w:eastAsia="SimSun" w:hAnsi="Arial" w:cs="Times New Roman"/>
      <w:b/>
      <w:sz w:val="22"/>
      <w:u w:val="single"/>
    </w:rPr>
  </w:style>
  <w:style w:type="paragraph" w:styleId="Heading6">
    <w:name w:val="heading 6"/>
    <w:basedOn w:val="Normal"/>
    <w:next w:val="Normal"/>
    <w:link w:val="Heading6Char"/>
    <w:uiPriority w:val="9"/>
    <w:unhideWhenUsed/>
    <w:qFormat/>
    <w:rsid w:val="007E3B8F"/>
    <w:pPr>
      <w:keepNext/>
      <w:keepLines/>
      <w:numPr>
        <w:ilvl w:val="5"/>
        <w:numId w:val="1"/>
      </w:numPr>
      <w:spacing w:before="200" w:after="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unhideWhenUsed/>
    <w:qFormat/>
    <w:rsid w:val="007E3B8F"/>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7E3B8F"/>
    <w:pPr>
      <w:keepNext/>
      <w:numPr>
        <w:ilvl w:val="7"/>
        <w:numId w:val="1"/>
      </w:numPr>
      <w:spacing w:before="100" w:after="200" w:line="240" w:lineRule="exact"/>
      <w:jc w:val="center"/>
      <w:outlineLvl w:val="7"/>
    </w:pPr>
    <w:rPr>
      <w:rFonts w:ascii="Arial" w:eastAsia="SimSun" w:hAnsi="Arial" w:cs="Times New Roman"/>
      <w:b/>
      <w:sz w:val="20"/>
      <w:szCs w:val="20"/>
      <w:u w:val="single"/>
    </w:rPr>
  </w:style>
  <w:style w:type="paragraph" w:styleId="Heading9">
    <w:name w:val="heading 9"/>
    <w:basedOn w:val="Normal"/>
    <w:next w:val="Normal"/>
    <w:link w:val="Heading9Char"/>
    <w:uiPriority w:val="9"/>
    <w:semiHidden/>
    <w:unhideWhenUsed/>
    <w:qFormat/>
    <w:rsid w:val="007E3B8F"/>
    <w:pPr>
      <w:keepNext/>
      <w:keepLines/>
      <w:numPr>
        <w:ilvl w:val="8"/>
        <w:numId w:val="1"/>
      </w:numPr>
      <w:spacing w:before="200" w:after="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A10"/>
    <w:rPr>
      <w:color w:val="0000FF" w:themeColor="hyperlink"/>
      <w:u w:val="single"/>
    </w:rPr>
  </w:style>
  <w:style w:type="paragraph" w:styleId="BalloonText">
    <w:name w:val="Balloon Text"/>
    <w:basedOn w:val="Normal"/>
    <w:link w:val="BalloonTextChar"/>
    <w:uiPriority w:val="99"/>
    <w:semiHidden/>
    <w:unhideWhenUsed/>
    <w:rsid w:val="00267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BE3"/>
    <w:rPr>
      <w:rFonts w:ascii="Lucida Grande" w:hAnsi="Lucida Grande" w:cs="Lucida Grande"/>
      <w:sz w:val="18"/>
      <w:szCs w:val="18"/>
    </w:rPr>
  </w:style>
  <w:style w:type="paragraph" w:styleId="ListParagraph">
    <w:name w:val="List Paragraph"/>
    <w:basedOn w:val="Normal"/>
    <w:uiPriority w:val="34"/>
    <w:qFormat/>
    <w:rsid w:val="00EF012C"/>
    <w:pPr>
      <w:ind w:left="720"/>
      <w:contextualSpacing/>
    </w:pPr>
  </w:style>
  <w:style w:type="paragraph" w:styleId="Header">
    <w:name w:val="header"/>
    <w:basedOn w:val="Normal"/>
    <w:link w:val="HeaderChar"/>
    <w:uiPriority w:val="99"/>
    <w:unhideWhenUsed/>
    <w:rsid w:val="00270076"/>
    <w:pPr>
      <w:tabs>
        <w:tab w:val="center" w:pos="4320"/>
        <w:tab w:val="right" w:pos="8640"/>
      </w:tabs>
    </w:pPr>
  </w:style>
  <w:style w:type="character" w:customStyle="1" w:styleId="HeaderChar">
    <w:name w:val="Header Char"/>
    <w:basedOn w:val="DefaultParagraphFont"/>
    <w:link w:val="Header"/>
    <w:uiPriority w:val="99"/>
    <w:rsid w:val="00270076"/>
  </w:style>
  <w:style w:type="paragraph" w:styleId="Footer">
    <w:name w:val="footer"/>
    <w:basedOn w:val="Normal"/>
    <w:link w:val="FooterChar"/>
    <w:uiPriority w:val="99"/>
    <w:unhideWhenUsed/>
    <w:rsid w:val="00270076"/>
    <w:pPr>
      <w:tabs>
        <w:tab w:val="center" w:pos="4320"/>
        <w:tab w:val="right" w:pos="8640"/>
      </w:tabs>
    </w:pPr>
  </w:style>
  <w:style w:type="character" w:customStyle="1" w:styleId="FooterChar">
    <w:name w:val="Footer Char"/>
    <w:basedOn w:val="DefaultParagraphFont"/>
    <w:link w:val="Footer"/>
    <w:uiPriority w:val="99"/>
    <w:rsid w:val="00270076"/>
  </w:style>
  <w:style w:type="character" w:customStyle="1" w:styleId="UnresolvedMention1">
    <w:name w:val="Unresolved Mention1"/>
    <w:basedOn w:val="DefaultParagraphFont"/>
    <w:uiPriority w:val="99"/>
    <w:semiHidden/>
    <w:unhideWhenUsed/>
    <w:rsid w:val="002134C7"/>
    <w:rPr>
      <w:color w:val="808080"/>
      <w:shd w:val="clear" w:color="auto" w:fill="E6E6E6"/>
    </w:rPr>
  </w:style>
  <w:style w:type="character" w:customStyle="1" w:styleId="detailsalignedbold">
    <w:name w:val="detailsaligned  bold"/>
    <w:rsid w:val="000437E9"/>
  </w:style>
  <w:style w:type="character" w:styleId="CommentReference">
    <w:name w:val="annotation reference"/>
    <w:basedOn w:val="DefaultParagraphFont"/>
    <w:uiPriority w:val="99"/>
    <w:semiHidden/>
    <w:unhideWhenUsed/>
    <w:rsid w:val="000437E9"/>
    <w:rPr>
      <w:sz w:val="18"/>
      <w:szCs w:val="18"/>
    </w:rPr>
  </w:style>
  <w:style w:type="paragraph" w:styleId="CommentText">
    <w:name w:val="annotation text"/>
    <w:basedOn w:val="Normal"/>
    <w:link w:val="CommentTextChar"/>
    <w:uiPriority w:val="99"/>
    <w:semiHidden/>
    <w:unhideWhenUsed/>
    <w:rsid w:val="000437E9"/>
  </w:style>
  <w:style w:type="character" w:customStyle="1" w:styleId="CommentTextChar">
    <w:name w:val="Comment Text Char"/>
    <w:basedOn w:val="DefaultParagraphFont"/>
    <w:link w:val="CommentText"/>
    <w:uiPriority w:val="99"/>
    <w:semiHidden/>
    <w:rsid w:val="000437E9"/>
  </w:style>
  <w:style w:type="paragraph" w:styleId="CommentSubject">
    <w:name w:val="annotation subject"/>
    <w:basedOn w:val="CommentText"/>
    <w:next w:val="CommentText"/>
    <w:link w:val="CommentSubjectChar"/>
    <w:uiPriority w:val="99"/>
    <w:semiHidden/>
    <w:unhideWhenUsed/>
    <w:rsid w:val="000437E9"/>
    <w:rPr>
      <w:b/>
      <w:bCs/>
      <w:sz w:val="20"/>
      <w:szCs w:val="20"/>
    </w:rPr>
  </w:style>
  <w:style w:type="character" w:customStyle="1" w:styleId="CommentSubjectChar">
    <w:name w:val="Comment Subject Char"/>
    <w:basedOn w:val="CommentTextChar"/>
    <w:link w:val="CommentSubject"/>
    <w:uiPriority w:val="99"/>
    <w:semiHidden/>
    <w:rsid w:val="000437E9"/>
    <w:rPr>
      <w:b/>
      <w:bCs/>
      <w:sz w:val="20"/>
      <w:szCs w:val="20"/>
    </w:rPr>
  </w:style>
  <w:style w:type="character" w:customStyle="1" w:styleId="Heading1Char">
    <w:name w:val="Heading 1 Char"/>
    <w:basedOn w:val="DefaultParagraphFont"/>
    <w:link w:val="Heading1"/>
    <w:rsid w:val="007E3B8F"/>
    <w:rPr>
      <w:rFonts w:ascii="Arial" w:eastAsia="SimSun" w:hAnsi="Arial" w:cs="Times New Roman"/>
      <w:b/>
      <w:sz w:val="22"/>
      <w:lang w:val="en-AU"/>
    </w:rPr>
  </w:style>
  <w:style w:type="character" w:customStyle="1" w:styleId="Heading2Char">
    <w:name w:val="Heading 2 Char"/>
    <w:basedOn w:val="DefaultParagraphFont"/>
    <w:link w:val="Heading2"/>
    <w:rsid w:val="007E3B8F"/>
    <w:rPr>
      <w:rFonts w:ascii="Arial" w:eastAsia="SimSun" w:hAnsi="Arial" w:cs="Times New Roman"/>
      <w:bCs/>
      <w:i/>
      <w:iCs/>
      <w:sz w:val="22"/>
      <w:szCs w:val="20"/>
      <w:lang w:val="en-AU"/>
    </w:rPr>
  </w:style>
  <w:style w:type="character" w:customStyle="1" w:styleId="Heading3Char">
    <w:name w:val="Heading 3 Char"/>
    <w:basedOn w:val="DefaultParagraphFont"/>
    <w:link w:val="Heading3"/>
    <w:rsid w:val="007E3B8F"/>
    <w:rPr>
      <w:rFonts w:ascii="Arial" w:eastAsia="SimSun" w:hAnsi="Arial" w:cs="Times New Roman"/>
      <w:sz w:val="22"/>
      <w:lang w:val="en-AU"/>
    </w:rPr>
  </w:style>
  <w:style w:type="character" w:customStyle="1" w:styleId="Heading4Char">
    <w:name w:val="Heading 4 Char"/>
    <w:basedOn w:val="DefaultParagraphFont"/>
    <w:link w:val="Heading4"/>
    <w:rsid w:val="007E3B8F"/>
    <w:rPr>
      <w:rFonts w:ascii="Arial" w:eastAsia="SimSun" w:hAnsi="Arial" w:cs="Times New Roman"/>
      <w:b/>
      <w:sz w:val="22"/>
      <w:lang w:val="en-AU"/>
    </w:rPr>
  </w:style>
  <w:style w:type="character" w:customStyle="1" w:styleId="Heading5Char">
    <w:name w:val="Heading 5 Char"/>
    <w:basedOn w:val="DefaultParagraphFont"/>
    <w:link w:val="Heading5"/>
    <w:rsid w:val="007E3B8F"/>
    <w:rPr>
      <w:rFonts w:ascii="Arial" w:eastAsia="SimSun" w:hAnsi="Arial" w:cs="Times New Roman"/>
      <w:b/>
      <w:sz w:val="22"/>
      <w:u w:val="single"/>
      <w:lang w:val="en-AU"/>
    </w:rPr>
  </w:style>
  <w:style w:type="character" w:customStyle="1" w:styleId="Heading6Char">
    <w:name w:val="Heading 6 Char"/>
    <w:basedOn w:val="DefaultParagraphFont"/>
    <w:link w:val="Heading6"/>
    <w:uiPriority w:val="9"/>
    <w:rsid w:val="007E3B8F"/>
    <w:rPr>
      <w:rFonts w:ascii="Cambria" w:eastAsia="Times New Roman" w:hAnsi="Cambria" w:cs="Times New Roman"/>
      <w:i/>
      <w:iCs/>
      <w:color w:val="243F60"/>
      <w:sz w:val="22"/>
      <w:lang w:val="en-AU"/>
    </w:rPr>
  </w:style>
  <w:style w:type="character" w:customStyle="1" w:styleId="Heading7Char">
    <w:name w:val="Heading 7 Char"/>
    <w:basedOn w:val="DefaultParagraphFont"/>
    <w:link w:val="Heading7"/>
    <w:uiPriority w:val="9"/>
    <w:rsid w:val="007E3B8F"/>
    <w:rPr>
      <w:rFonts w:ascii="Calibri" w:eastAsia="Times New Roman" w:hAnsi="Calibri" w:cs="Times New Roman"/>
      <w:lang w:val="en-AU"/>
    </w:rPr>
  </w:style>
  <w:style w:type="character" w:customStyle="1" w:styleId="Heading8Char">
    <w:name w:val="Heading 8 Char"/>
    <w:basedOn w:val="DefaultParagraphFont"/>
    <w:link w:val="Heading8"/>
    <w:rsid w:val="007E3B8F"/>
    <w:rPr>
      <w:rFonts w:ascii="Arial" w:eastAsia="SimSun" w:hAnsi="Arial" w:cs="Times New Roman"/>
      <w:b/>
      <w:sz w:val="20"/>
      <w:szCs w:val="20"/>
      <w:u w:val="single"/>
      <w:lang w:val="en-AU"/>
    </w:rPr>
  </w:style>
  <w:style w:type="character" w:customStyle="1" w:styleId="Heading9Char">
    <w:name w:val="Heading 9 Char"/>
    <w:basedOn w:val="DefaultParagraphFont"/>
    <w:link w:val="Heading9"/>
    <w:uiPriority w:val="9"/>
    <w:semiHidden/>
    <w:rsid w:val="007E3B8F"/>
    <w:rPr>
      <w:rFonts w:ascii="Cambria" w:eastAsia="Times New Roman" w:hAnsi="Cambria" w:cs="Times New Roman"/>
      <w:i/>
      <w:iCs/>
      <w:color w:val="404040"/>
      <w:sz w:val="20"/>
      <w:szCs w:val="20"/>
      <w:lang w:val="en-AU"/>
    </w:rPr>
  </w:style>
  <w:style w:type="character" w:styleId="UnresolvedMention">
    <w:name w:val="Unresolved Mention"/>
    <w:basedOn w:val="DefaultParagraphFont"/>
    <w:uiPriority w:val="99"/>
    <w:semiHidden/>
    <w:unhideWhenUsed/>
    <w:rsid w:val="00201CFB"/>
    <w:rPr>
      <w:color w:val="605E5C"/>
      <w:shd w:val="clear" w:color="auto" w:fill="E1DFDD"/>
    </w:rPr>
  </w:style>
  <w:style w:type="paragraph" w:customStyle="1" w:styleId="ScheduleL1">
    <w:name w:val="Schedule L1"/>
    <w:basedOn w:val="Normal"/>
    <w:next w:val="Normal"/>
    <w:rsid w:val="00F663BA"/>
    <w:pPr>
      <w:numPr>
        <w:numId w:val="2"/>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character" w:customStyle="1" w:styleId="ScheduleL2Char">
    <w:name w:val="Schedule L2 Char"/>
    <w:link w:val="ScheduleL2"/>
    <w:locked/>
    <w:rsid w:val="00F663BA"/>
    <w:rPr>
      <w:rFonts w:ascii="Angsana New" w:hAnsi="Angsana New" w:cs="Angsana New"/>
      <w:spacing w:val="-10"/>
      <w:w w:val="95"/>
      <w:sz w:val="32"/>
      <w:szCs w:val="32"/>
      <w:lang w:val="en-AU" w:eastAsia="zh-CN" w:bidi="th-TH"/>
    </w:rPr>
  </w:style>
  <w:style w:type="paragraph" w:customStyle="1" w:styleId="ScheduleL2">
    <w:name w:val="Schedule L2"/>
    <w:basedOn w:val="Normal"/>
    <w:next w:val="Normal"/>
    <w:link w:val="ScheduleL2Char"/>
    <w:rsid w:val="00F663BA"/>
    <w:pPr>
      <w:keepNext/>
      <w:numPr>
        <w:ilvl w:val="1"/>
        <w:numId w:val="2"/>
      </w:numPr>
      <w:spacing w:before="280" w:after="140" w:line="280" w:lineRule="atLeast"/>
      <w:outlineLvl w:val="1"/>
    </w:pPr>
    <w:rPr>
      <w:rFonts w:ascii="Angsana New" w:hAnsi="Angsana New" w:cs="Angsana New"/>
      <w:spacing w:val="-10"/>
      <w:w w:val="95"/>
      <w:sz w:val="32"/>
      <w:szCs w:val="32"/>
      <w:lang w:eastAsia="zh-CN" w:bidi="th-TH"/>
    </w:rPr>
  </w:style>
  <w:style w:type="paragraph" w:customStyle="1" w:styleId="ScheduleL3">
    <w:name w:val="Schedule L3"/>
    <w:basedOn w:val="Normal"/>
    <w:next w:val="Normal"/>
    <w:rsid w:val="00F663BA"/>
    <w:pPr>
      <w:keepNext/>
      <w:numPr>
        <w:ilvl w:val="2"/>
        <w:numId w:val="2"/>
      </w:numPr>
      <w:spacing w:before="60" w:after="60" w:line="280" w:lineRule="atLeast"/>
      <w:outlineLvl w:val="2"/>
    </w:pPr>
    <w:rPr>
      <w:rFonts w:ascii="Arial" w:eastAsia="Times New Roman" w:hAnsi="Arial" w:cs="Angsana New"/>
      <w:b/>
      <w:bCs/>
      <w:w w:val="95"/>
      <w:lang w:eastAsia="zh-CN" w:bidi="th-TH"/>
    </w:rPr>
  </w:style>
  <w:style w:type="paragraph" w:customStyle="1" w:styleId="ScheduleL4">
    <w:name w:val="Schedule L4"/>
    <w:basedOn w:val="Normal"/>
    <w:rsid w:val="00F663BA"/>
    <w:pPr>
      <w:numPr>
        <w:ilvl w:val="3"/>
        <w:numId w:val="2"/>
      </w:numPr>
      <w:spacing w:after="140" w:line="280" w:lineRule="atLeast"/>
      <w:outlineLvl w:val="3"/>
    </w:pPr>
    <w:rPr>
      <w:rFonts w:ascii="Arial" w:eastAsia="Times New Roman" w:hAnsi="Arial" w:cs="Angsana New"/>
      <w:sz w:val="22"/>
      <w:szCs w:val="22"/>
      <w:lang w:eastAsia="zh-CN" w:bidi="th-TH"/>
    </w:rPr>
  </w:style>
  <w:style w:type="paragraph" w:customStyle="1" w:styleId="ScheduleL5">
    <w:name w:val="Schedule L5"/>
    <w:basedOn w:val="Normal"/>
    <w:rsid w:val="00F663BA"/>
    <w:pPr>
      <w:numPr>
        <w:ilvl w:val="4"/>
        <w:numId w:val="2"/>
      </w:numPr>
      <w:spacing w:after="140" w:line="280" w:lineRule="atLeast"/>
      <w:outlineLvl w:val="4"/>
    </w:pPr>
    <w:rPr>
      <w:rFonts w:ascii="Arial" w:eastAsia="Times New Roman" w:hAnsi="Arial" w:cs="Angsana New"/>
      <w:sz w:val="22"/>
      <w:szCs w:val="22"/>
      <w:lang w:eastAsia="zh-CN" w:bidi="th-TH"/>
    </w:rPr>
  </w:style>
  <w:style w:type="paragraph" w:customStyle="1" w:styleId="ScheduleL6">
    <w:name w:val="Schedule L6"/>
    <w:basedOn w:val="Normal"/>
    <w:rsid w:val="00F663BA"/>
    <w:pPr>
      <w:numPr>
        <w:ilvl w:val="5"/>
        <w:numId w:val="2"/>
      </w:numPr>
      <w:spacing w:after="140" w:line="280" w:lineRule="atLeast"/>
      <w:outlineLvl w:val="5"/>
    </w:pPr>
    <w:rPr>
      <w:rFonts w:ascii="Arial" w:eastAsia="Times New Roman" w:hAnsi="Arial" w:cs="Angsana New"/>
      <w:sz w:val="22"/>
      <w:szCs w:val="22"/>
      <w:lang w:eastAsia="zh-CN" w:bidi="th-TH"/>
    </w:rPr>
  </w:style>
  <w:style w:type="paragraph" w:customStyle="1" w:styleId="MENoIndent1">
    <w:name w:val="ME NoIndent 1"/>
    <w:basedOn w:val="Normal"/>
    <w:rsid w:val="00F663BA"/>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F663BA"/>
    <w:rPr>
      <w:rFonts w:eastAsia="Times New Roman" w:cs="Calibri"/>
      <w:i/>
      <w:color w:val="FF0000"/>
    </w:rPr>
  </w:style>
  <w:style w:type="paragraph" w:customStyle="1" w:styleId="Guidance">
    <w:name w:val="Guidance"/>
    <w:basedOn w:val="Normal"/>
    <w:next w:val="Normal"/>
    <w:link w:val="GuidanceChar"/>
    <w:qFormat/>
    <w:rsid w:val="00F663BA"/>
    <w:pPr>
      <w:spacing w:before="120"/>
    </w:pPr>
    <w:rPr>
      <w:rFonts w:eastAsia="Times New Roman" w:cs="Calibri"/>
      <w:i/>
      <w:color w:val="FF0000"/>
    </w:rPr>
  </w:style>
  <w:style w:type="table" w:styleId="TableGrid">
    <w:name w:val="Table Grid"/>
    <w:basedOn w:val="TableNormal"/>
    <w:uiPriority w:val="39"/>
    <w:rsid w:val="00F663BA"/>
    <w:rPr>
      <w:rFonts w:ascii="Calibri" w:eastAsiaTheme="minorHAnsi" w:hAnsi="Calibri" w:cs="Times New Roman"/>
      <w:sz w:val="20"/>
      <w:szCs w:val="20"/>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3BA"/>
    <w:rPr>
      <w:i/>
      <w:iCs/>
    </w:rPr>
  </w:style>
  <w:style w:type="paragraph" w:styleId="FootnoteText">
    <w:name w:val="footnote text"/>
    <w:basedOn w:val="Normal"/>
    <w:link w:val="FootnoteTextChar"/>
    <w:semiHidden/>
    <w:unhideWhenUsed/>
    <w:rsid w:val="00900B3C"/>
    <w:rPr>
      <w:rFonts w:eastAsia="Times New Roman" w:cs="Times New Roman"/>
      <w:sz w:val="20"/>
      <w:szCs w:val="20"/>
      <w:lang w:eastAsia="en-AU"/>
    </w:rPr>
  </w:style>
  <w:style w:type="character" w:customStyle="1" w:styleId="FootnoteTextChar">
    <w:name w:val="Footnote Text Char"/>
    <w:basedOn w:val="DefaultParagraphFont"/>
    <w:link w:val="FootnoteText"/>
    <w:semiHidden/>
    <w:rsid w:val="00900B3C"/>
    <w:rPr>
      <w:rFonts w:eastAsia="Times New Roman" w:cs="Times New Roman"/>
      <w:sz w:val="20"/>
      <w:szCs w:val="20"/>
      <w:lang w:val="en-AU" w:eastAsia="en-AU"/>
    </w:rPr>
  </w:style>
  <w:style w:type="character" w:styleId="FootnoteReference">
    <w:name w:val="footnote reference"/>
    <w:basedOn w:val="DefaultParagraphFont"/>
    <w:semiHidden/>
    <w:unhideWhenUsed/>
    <w:rsid w:val="00900B3C"/>
    <w:rPr>
      <w:vertAlign w:val="superscript"/>
    </w:rPr>
  </w:style>
  <w:style w:type="paragraph" w:styleId="Title">
    <w:name w:val="Title"/>
    <w:basedOn w:val="Normal"/>
    <w:next w:val="Normal"/>
    <w:link w:val="TitleChar"/>
    <w:uiPriority w:val="10"/>
    <w:qFormat/>
    <w:rsid w:val="003B35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3B358C"/>
    <w:rPr>
      <w:rFonts w:asciiTheme="majorHAnsi" w:eastAsiaTheme="majorEastAsia" w:hAnsiTheme="majorHAnsi" w:cstheme="majorBidi"/>
      <w:color w:val="17365D" w:themeColor="text2" w:themeShade="BF"/>
      <w:spacing w:val="5"/>
      <w:kern w:val="28"/>
      <w:sz w:val="52"/>
      <w:szCs w:val="52"/>
      <w:lang w:val="en-AU" w:eastAsia="en-AU"/>
    </w:rPr>
  </w:style>
  <w:style w:type="paragraph" w:customStyle="1" w:styleId="paragraph">
    <w:name w:val="paragraph"/>
    <w:basedOn w:val="Normal"/>
    <w:rsid w:val="009935CF"/>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9935CF"/>
  </w:style>
  <w:style w:type="character" w:customStyle="1" w:styleId="eop">
    <w:name w:val="eop"/>
    <w:basedOn w:val="DefaultParagraphFont"/>
    <w:rsid w:val="009935CF"/>
  </w:style>
  <w:style w:type="paragraph" w:styleId="BodyText">
    <w:name w:val="Body Text"/>
    <w:basedOn w:val="Normal"/>
    <w:link w:val="BodyTextChar"/>
    <w:uiPriority w:val="99"/>
    <w:rsid w:val="000B4861"/>
    <w:rPr>
      <w:rFonts w:ascii="Arial" w:eastAsia="Times New Roman" w:hAnsi="Arial" w:cs="Times New Roman"/>
      <w:sz w:val="22"/>
      <w:lang w:val="en-US"/>
    </w:rPr>
  </w:style>
  <w:style w:type="character" w:customStyle="1" w:styleId="BodyTextChar">
    <w:name w:val="Body Text Char"/>
    <w:basedOn w:val="DefaultParagraphFont"/>
    <w:link w:val="BodyText"/>
    <w:uiPriority w:val="99"/>
    <w:rsid w:val="000B4861"/>
    <w:rPr>
      <w:rFonts w:ascii="Arial" w:eastAsia="Times New Roman" w:hAnsi="Arial" w:cs="Times New Roman"/>
      <w:sz w:val="22"/>
    </w:rPr>
  </w:style>
  <w:style w:type="paragraph" w:styleId="Revision">
    <w:name w:val="Revision"/>
    <w:hidden/>
    <w:uiPriority w:val="99"/>
    <w:semiHidden/>
    <w:rsid w:val="009104B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1416">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601105538">
      <w:bodyDiv w:val="1"/>
      <w:marLeft w:val="0"/>
      <w:marRight w:val="0"/>
      <w:marTop w:val="0"/>
      <w:marBottom w:val="0"/>
      <w:divBdr>
        <w:top w:val="none" w:sz="0" w:space="0" w:color="auto"/>
        <w:left w:val="none" w:sz="0" w:space="0" w:color="auto"/>
        <w:bottom w:val="none" w:sz="0" w:space="0" w:color="auto"/>
        <w:right w:val="none" w:sz="0" w:space="0" w:color="auto"/>
      </w:divBdr>
    </w:div>
    <w:div w:id="660886310">
      <w:bodyDiv w:val="1"/>
      <w:marLeft w:val="0"/>
      <w:marRight w:val="0"/>
      <w:marTop w:val="0"/>
      <w:marBottom w:val="0"/>
      <w:divBdr>
        <w:top w:val="none" w:sz="0" w:space="0" w:color="auto"/>
        <w:left w:val="none" w:sz="0" w:space="0" w:color="auto"/>
        <w:bottom w:val="none" w:sz="0" w:space="0" w:color="auto"/>
        <w:right w:val="none" w:sz="0" w:space="0" w:color="auto"/>
      </w:divBdr>
    </w:div>
    <w:div w:id="717241906">
      <w:bodyDiv w:val="1"/>
      <w:marLeft w:val="0"/>
      <w:marRight w:val="0"/>
      <w:marTop w:val="0"/>
      <w:marBottom w:val="0"/>
      <w:divBdr>
        <w:top w:val="none" w:sz="0" w:space="0" w:color="auto"/>
        <w:left w:val="none" w:sz="0" w:space="0" w:color="auto"/>
        <w:bottom w:val="none" w:sz="0" w:space="0" w:color="auto"/>
        <w:right w:val="none" w:sz="0" w:space="0" w:color="auto"/>
      </w:divBdr>
      <w:divsChild>
        <w:div w:id="214006672">
          <w:marLeft w:val="0"/>
          <w:marRight w:val="0"/>
          <w:marTop w:val="0"/>
          <w:marBottom w:val="0"/>
          <w:divBdr>
            <w:top w:val="none" w:sz="0" w:space="0" w:color="auto"/>
            <w:left w:val="none" w:sz="0" w:space="0" w:color="auto"/>
            <w:bottom w:val="none" w:sz="0" w:space="0" w:color="auto"/>
            <w:right w:val="none" w:sz="0" w:space="0" w:color="auto"/>
          </w:divBdr>
          <w:divsChild>
            <w:div w:id="350227409">
              <w:marLeft w:val="0"/>
              <w:marRight w:val="0"/>
              <w:marTop w:val="0"/>
              <w:marBottom w:val="0"/>
              <w:divBdr>
                <w:top w:val="none" w:sz="0" w:space="0" w:color="auto"/>
                <w:left w:val="none" w:sz="0" w:space="0" w:color="auto"/>
                <w:bottom w:val="none" w:sz="0" w:space="0" w:color="auto"/>
                <w:right w:val="none" w:sz="0" w:space="0" w:color="auto"/>
              </w:divBdr>
            </w:div>
            <w:div w:id="1274946502">
              <w:marLeft w:val="0"/>
              <w:marRight w:val="0"/>
              <w:marTop w:val="0"/>
              <w:marBottom w:val="0"/>
              <w:divBdr>
                <w:top w:val="none" w:sz="0" w:space="0" w:color="auto"/>
                <w:left w:val="none" w:sz="0" w:space="0" w:color="auto"/>
                <w:bottom w:val="none" w:sz="0" w:space="0" w:color="auto"/>
                <w:right w:val="none" w:sz="0" w:space="0" w:color="auto"/>
              </w:divBdr>
            </w:div>
            <w:div w:id="1938369726">
              <w:marLeft w:val="0"/>
              <w:marRight w:val="0"/>
              <w:marTop w:val="0"/>
              <w:marBottom w:val="0"/>
              <w:divBdr>
                <w:top w:val="none" w:sz="0" w:space="0" w:color="auto"/>
                <w:left w:val="none" w:sz="0" w:space="0" w:color="auto"/>
                <w:bottom w:val="none" w:sz="0" w:space="0" w:color="auto"/>
                <w:right w:val="none" w:sz="0" w:space="0" w:color="auto"/>
              </w:divBdr>
            </w:div>
          </w:divsChild>
        </w:div>
        <w:div w:id="1014922133">
          <w:marLeft w:val="0"/>
          <w:marRight w:val="0"/>
          <w:marTop w:val="0"/>
          <w:marBottom w:val="0"/>
          <w:divBdr>
            <w:top w:val="none" w:sz="0" w:space="0" w:color="auto"/>
            <w:left w:val="none" w:sz="0" w:space="0" w:color="auto"/>
            <w:bottom w:val="none" w:sz="0" w:space="0" w:color="auto"/>
            <w:right w:val="none" w:sz="0" w:space="0" w:color="auto"/>
          </w:divBdr>
          <w:divsChild>
            <w:div w:id="1627000938">
              <w:marLeft w:val="0"/>
              <w:marRight w:val="0"/>
              <w:marTop w:val="30"/>
              <w:marBottom w:val="30"/>
              <w:divBdr>
                <w:top w:val="none" w:sz="0" w:space="0" w:color="auto"/>
                <w:left w:val="none" w:sz="0" w:space="0" w:color="auto"/>
                <w:bottom w:val="none" w:sz="0" w:space="0" w:color="auto"/>
                <w:right w:val="none" w:sz="0" w:space="0" w:color="auto"/>
              </w:divBdr>
              <w:divsChild>
                <w:div w:id="476066912">
                  <w:marLeft w:val="0"/>
                  <w:marRight w:val="0"/>
                  <w:marTop w:val="0"/>
                  <w:marBottom w:val="0"/>
                  <w:divBdr>
                    <w:top w:val="none" w:sz="0" w:space="0" w:color="auto"/>
                    <w:left w:val="none" w:sz="0" w:space="0" w:color="auto"/>
                    <w:bottom w:val="none" w:sz="0" w:space="0" w:color="auto"/>
                    <w:right w:val="none" w:sz="0" w:space="0" w:color="auto"/>
                  </w:divBdr>
                  <w:divsChild>
                    <w:div w:id="1654674622">
                      <w:marLeft w:val="0"/>
                      <w:marRight w:val="0"/>
                      <w:marTop w:val="0"/>
                      <w:marBottom w:val="0"/>
                      <w:divBdr>
                        <w:top w:val="none" w:sz="0" w:space="0" w:color="auto"/>
                        <w:left w:val="none" w:sz="0" w:space="0" w:color="auto"/>
                        <w:bottom w:val="none" w:sz="0" w:space="0" w:color="auto"/>
                        <w:right w:val="none" w:sz="0" w:space="0" w:color="auto"/>
                      </w:divBdr>
                    </w:div>
                  </w:divsChild>
                </w:div>
                <w:div w:id="1417361065">
                  <w:marLeft w:val="0"/>
                  <w:marRight w:val="0"/>
                  <w:marTop w:val="0"/>
                  <w:marBottom w:val="0"/>
                  <w:divBdr>
                    <w:top w:val="none" w:sz="0" w:space="0" w:color="auto"/>
                    <w:left w:val="none" w:sz="0" w:space="0" w:color="auto"/>
                    <w:bottom w:val="none" w:sz="0" w:space="0" w:color="auto"/>
                    <w:right w:val="none" w:sz="0" w:space="0" w:color="auto"/>
                  </w:divBdr>
                  <w:divsChild>
                    <w:div w:id="1769546903">
                      <w:marLeft w:val="0"/>
                      <w:marRight w:val="0"/>
                      <w:marTop w:val="0"/>
                      <w:marBottom w:val="0"/>
                      <w:divBdr>
                        <w:top w:val="none" w:sz="0" w:space="0" w:color="auto"/>
                        <w:left w:val="none" w:sz="0" w:space="0" w:color="auto"/>
                        <w:bottom w:val="none" w:sz="0" w:space="0" w:color="auto"/>
                        <w:right w:val="none" w:sz="0" w:space="0" w:color="auto"/>
                      </w:divBdr>
                    </w:div>
                  </w:divsChild>
                </w:div>
                <w:div w:id="868179523">
                  <w:marLeft w:val="0"/>
                  <w:marRight w:val="0"/>
                  <w:marTop w:val="0"/>
                  <w:marBottom w:val="0"/>
                  <w:divBdr>
                    <w:top w:val="none" w:sz="0" w:space="0" w:color="auto"/>
                    <w:left w:val="none" w:sz="0" w:space="0" w:color="auto"/>
                    <w:bottom w:val="none" w:sz="0" w:space="0" w:color="auto"/>
                    <w:right w:val="none" w:sz="0" w:space="0" w:color="auto"/>
                  </w:divBdr>
                  <w:divsChild>
                    <w:div w:id="2038384306">
                      <w:marLeft w:val="0"/>
                      <w:marRight w:val="0"/>
                      <w:marTop w:val="0"/>
                      <w:marBottom w:val="0"/>
                      <w:divBdr>
                        <w:top w:val="none" w:sz="0" w:space="0" w:color="auto"/>
                        <w:left w:val="none" w:sz="0" w:space="0" w:color="auto"/>
                        <w:bottom w:val="none" w:sz="0" w:space="0" w:color="auto"/>
                        <w:right w:val="none" w:sz="0" w:space="0" w:color="auto"/>
                      </w:divBdr>
                    </w:div>
                  </w:divsChild>
                </w:div>
                <w:div w:id="1269044654">
                  <w:marLeft w:val="0"/>
                  <w:marRight w:val="0"/>
                  <w:marTop w:val="0"/>
                  <w:marBottom w:val="0"/>
                  <w:divBdr>
                    <w:top w:val="none" w:sz="0" w:space="0" w:color="auto"/>
                    <w:left w:val="none" w:sz="0" w:space="0" w:color="auto"/>
                    <w:bottom w:val="none" w:sz="0" w:space="0" w:color="auto"/>
                    <w:right w:val="none" w:sz="0" w:space="0" w:color="auto"/>
                  </w:divBdr>
                  <w:divsChild>
                    <w:div w:id="1565724698">
                      <w:marLeft w:val="0"/>
                      <w:marRight w:val="0"/>
                      <w:marTop w:val="0"/>
                      <w:marBottom w:val="0"/>
                      <w:divBdr>
                        <w:top w:val="none" w:sz="0" w:space="0" w:color="auto"/>
                        <w:left w:val="none" w:sz="0" w:space="0" w:color="auto"/>
                        <w:bottom w:val="none" w:sz="0" w:space="0" w:color="auto"/>
                        <w:right w:val="none" w:sz="0" w:space="0" w:color="auto"/>
                      </w:divBdr>
                    </w:div>
                  </w:divsChild>
                </w:div>
                <w:div w:id="1229925513">
                  <w:marLeft w:val="0"/>
                  <w:marRight w:val="0"/>
                  <w:marTop w:val="0"/>
                  <w:marBottom w:val="0"/>
                  <w:divBdr>
                    <w:top w:val="none" w:sz="0" w:space="0" w:color="auto"/>
                    <w:left w:val="none" w:sz="0" w:space="0" w:color="auto"/>
                    <w:bottom w:val="none" w:sz="0" w:space="0" w:color="auto"/>
                    <w:right w:val="none" w:sz="0" w:space="0" w:color="auto"/>
                  </w:divBdr>
                  <w:divsChild>
                    <w:div w:id="1312446462">
                      <w:marLeft w:val="0"/>
                      <w:marRight w:val="0"/>
                      <w:marTop w:val="0"/>
                      <w:marBottom w:val="0"/>
                      <w:divBdr>
                        <w:top w:val="none" w:sz="0" w:space="0" w:color="auto"/>
                        <w:left w:val="none" w:sz="0" w:space="0" w:color="auto"/>
                        <w:bottom w:val="none" w:sz="0" w:space="0" w:color="auto"/>
                        <w:right w:val="none" w:sz="0" w:space="0" w:color="auto"/>
                      </w:divBdr>
                    </w:div>
                  </w:divsChild>
                </w:div>
                <w:div w:id="675231591">
                  <w:marLeft w:val="0"/>
                  <w:marRight w:val="0"/>
                  <w:marTop w:val="0"/>
                  <w:marBottom w:val="0"/>
                  <w:divBdr>
                    <w:top w:val="none" w:sz="0" w:space="0" w:color="auto"/>
                    <w:left w:val="none" w:sz="0" w:space="0" w:color="auto"/>
                    <w:bottom w:val="none" w:sz="0" w:space="0" w:color="auto"/>
                    <w:right w:val="none" w:sz="0" w:space="0" w:color="auto"/>
                  </w:divBdr>
                  <w:divsChild>
                    <w:div w:id="377167882">
                      <w:marLeft w:val="0"/>
                      <w:marRight w:val="0"/>
                      <w:marTop w:val="0"/>
                      <w:marBottom w:val="0"/>
                      <w:divBdr>
                        <w:top w:val="none" w:sz="0" w:space="0" w:color="auto"/>
                        <w:left w:val="none" w:sz="0" w:space="0" w:color="auto"/>
                        <w:bottom w:val="none" w:sz="0" w:space="0" w:color="auto"/>
                        <w:right w:val="none" w:sz="0" w:space="0" w:color="auto"/>
                      </w:divBdr>
                    </w:div>
                  </w:divsChild>
                </w:div>
                <w:div w:id="1054423508">
                  <w:marLeft w:val="0"/>
                  <w:marRight w:val="0"/>
                  <w:marTop w:val="0"/>
                  <w:marBottom w:val="0"/>
                  <w:divBdr>
                    <w:top w:val="none" w:sz="0" w:space="0" w:color="auto"/>
                    <w:left w:val="none" w:sz="0" w:space="0" w:color="auto"/>
                    <w:bottom w:val="none" w:sz="0" w:space="0" w:color="auto"/>
                    <w:right w:val="none" w:sz="0" w:space="0" w:color="auto"/>
                  </w:divBdr>
                  <w:divsChild>
                    <w:div w:id="1895002799">
                      <w:marLeft w:val="0"/>
                      <w:marRight w:val="0"/>
                      <w:marTop w:val="0"/>
                      <w:marBottom w:val="0"/>
                      <w:divBdr>
                        <w:top w:val="none" w:sz="0" w:space="0" w:color="auto"/>
                        <w:left w:val="none" w:sz="0" w:space="0" w:color="auto"/>
                        <w:bottom w:val="none" w:sz="0" w:space="0" w:color="auto"/>
                        <w:right w:val="none" w:sz="0" w:space="0" w:color="auto"/>
                      </w:divBdr>
                    </w:div>
                  </w:divsChild>
                </w:div>
                <w:div w:id="1671830317">
                  <w:marLeft w:val="0"/>
                  <w:marRight w:val="0"/>
                  <w:marTop w:val="0"/>
                  <w:marBottom w:val="0"/>
                  <w:divBdr>
                    <w:top w:val="none" w:sz="0" w:space="0" w:color="auto"/>
                    <w:left w:val="none" w:sz="0" w:space="0" w:color="auto"/>
                    <w:bottom w:val="none" w:sz="0" w:space="0" w:color="auto"/>
                    <w:right w:val="none" w:sz="0" w:space="0" w:color="auto"/>
                  </w:divBdr>
                  <w:divsChild>
                    <w:div w:id="568420088">
                      <w:marLeft w:val="0"/>
                      <w:marRight w:val="0"/>
                      <w:marTop w:val="0"/>
                      <w:marBottom w:val="0"/>
                      <w:divBdr>
                        <w:top w:val="none" w:sz="0" w:space="0" w:color="auto"/>
                        <w:left w:val="none" w:sz="0" w:space="0" w:color="auto"/>
                        <w:bottom w:val="none" w:sz="0" w:space="0" w:color="auto"/>
                        <w:right w:val="none" w:sz="0" w:space="0" w:color="auto"/>
                      </w:divBdr>
                    </w:div>
                  </w:divsChild>
                </w:div>
                <w:div w:id="1265576405">
                  <w:marLeft w:val="0"/>
                  <w:marRight w:val="0"/>
                  <w:marTop w:val="0"/>
                  <w:marBottom w:val="0"/>
                  <w:divBdr>
                    <w:top w:val="none" w:sz="0" w:space="0" w:color="auto"/>
                    <w:left w:val="none" w:sz="0" w:space="0" w:color="auto"/>
                    <w:bottom w:val="none" w:sz="0" w:space="0" w:color="auto"/>
                    <w:right w:val="none" w:sz="0" w:space="0" w:color="auto"/>
                  </w:divBdr>
                  <w:divsChild>
                    <w:div w:id="240942998">
                      <w:marLeft w:val="0"/>
                      <w:marRight w:val="0"/>
                      <w:marTop w:val="0"/>
                      <w:marBottom w:val="0"/>
                      <w:divBdr>
                        <w:top w:val="none" w:sz="0" w:space="0" w:color="auto"/>
                        <w:left w:val="none" w:sz="0" w:space="0" w:color="auto"/>
                        <w:bottom w:val="none" w:sz="0" w:space="0" w:color="auto"/>
                        <w:right w:val="none" w:sz="0" w:space="0" w:color="auto"/>
                      </w:divBdr>
                    </w:div>
                  </w:divsChild>
                </w:div>
                <w:div w:id="1875580124">
                  <w:marLeft w:val="0"/>
                  <w:marRight w:val="0"/>
                  <w:marTop w:val="0"/>
                  <w:marBottom w:val="0"/>
                  <w:divBdr>
                    <w:top w:val="none" w:sz="0" w:space="0" w:color="auto"/>
                    <w:left w:val="none" w:sz="0" w:space="0" w:color="auto"/>
                    <w:bottom w:val="none" w:sz="0" w:space="0" w:color="auto"/>
                    <w:right w:val="none" w:sz="0" w:space="0" w:color="auto"/>
                  </w:divBdr>
                  <w:divsChild>
                    <w:div w:id="1821194177">
                      <w:marLeft w:val="0"/>
                      <w:marRight w:val="0"/>
                      <w:marTop w:val="0"/>
                      <w:marBottom w:val="0"/>
                      <w:divBdr>
                        <w:top w:val="none" w:sz="0" w:space="0" w:color="auto"/>
                        <w:left w:val="none" w:sz="0" w:space="0" w:color="auto"/>
                        <w:bottom w:val="none" w:sz="0" w:space="0" w:color="auto"/>
                        <w:right w:val="none" w:sz="0" w:space="0" w:color="auto"/>
                      </w:divBdr>
                    </w:div>
                  </w:divsChild>
                </w:div>
                <w:div w:id="1544250287">
                  <w:marLeft w:val="0"/>
                  <w:marRight w:val="0"/>
                  <w:marTop w:val="0"/>
                  <w:marBottom w:val="0"/>
                  <w:divBdr>
                    <w:top w:val="none" w:sz="0" w:space="0" w:color="auto"/>
                    <w:left w:val="none" w:sz="0" w:space="0" w:color="auto"/>
                    <w:bottom w:val="none" w:sz="0" w:space="0" w:color="auto"/>
                    <w:right w:val="none" w:sz="0" w:space="0" w:color="auto"/>
                  </w:divBdr>
                  <w:divsChild>
                    <w:div w:id="1498762461">
                      <w:marLeft w:val="0"/>
                      <w:marRight w:val="0"/>
                      <w:marTop w:val="0"/>
                      <w:marBottom w:val="0"/>
                      <w:divBdr>
                        <w:top w:val="none" w:sz="0" w:space="0" w:color="auto"/>
                        <w:left w:val="none" w:sz="0" w:space="0" w:color="auto"/>
                        <w:bottom w:val="none" w:sz="0" w:space="0" w:color="auto"/>
                        <w:right w:val="none" w:sz="0" w:space="0" w:color="auto"/>
                      </w:divBdr>
                    </w:div>
                  </w:divsChild>
                </w:div>
                <w:div w:id="521868317">
                  <w:marLeft w:val="0"/>
                  <w:marRight w:val="0"/>
                  <w:marTop w:val="0"/>
                  <w:marBottom w:val="0"/>
                  <w:divBdr>
                    <w:top w:val="none" w:sz="0" w:space="0" w:color="auto"/>
                    <w:left w:val="none" w:sz="0" w:space="0" w:color="auto"/>
                    <w:bottom w:val="none" w:sz="0" w:space="0" w:color="auto"/>
                    <w:right w:val="none" w:sz="0" w:space="0" w:color="auto"/>
                  </w:divBdr>
                  <w:divsChild>
                    <w:div w:id="1185558886">
                      <w:marLeft w:val="0"/>
                      <w:marRight w:val="0"/>
                      <w:marTop w:val="0"/>
                      <w:marBottom w:val="0"/>
                      <w:divBdr>
                        <w:top w:val="none" w:sz="0" w:space="0" w:color="auto"/>
                        <w:left w:val="none" w:sz="0" w:space="0" w:color="auto"/>
                        <w:bottom w:val="none" w:sz="0" w:space="0" w:color="auto"/>
                        <w:right w:val="none" w:sz="0" w:space="0" w:color="auto"/>
                      </w:divBdr>
                    </w:div>
                  </w:divsChild>
                </w:div>
                <w:div w:id="1082602962">
                  <w:marLeft w:val="0"/>
                  <w:marRight w:val="0"/>
                  <w:marTop w:val="0"/>
                  <w:marBottom w:val="0"/>
                  <w:divBdr>
                    <w:top w:val="none" w:sz="0" w:space="0" w:color="auto"/>
                    <w:left w:val="none" w:sz="0" w:space="0" w:color="auto"/>
                    <w:bottom w:val="none" w:sz="0" w:space="0" w:color="auto"/>
                    <w:right w:val="none" w:sz="0" w:space="0" w:color="auto"/>
                  </w:divBdr>
                  <w:divsChild>
                    <w:div w:id="834882900">
                      <w:marLeft w:val="0"/>
                      <w:marRight w:val="0"/>
                      <w:marTop w:val="0"/>
                      <w:marBottom w:val="0"/>
                      <w:divBdr>
                        <w:top w:val="none" w:sz="0" w:space="0" w:color="auto"/>
                        <w:left w:val="none" w:sz="0" w:space="0" w:color="auto"/>
                        <w:bottom w:val="none" w:sz="0" w:space="0" w:color="auto"/>
                        <w:right w:val="none" w:sz="0" w:space="0" w:color="auto"/>
                      </w:divBdr>
                    </w:div>
                  </w:divsChild>
                </w:div>
                <w:div w:id="879247528">
                  <w:marLeft w:val="0"/>
                  <w:marRight w:val="0"/>
                  <w:marTop w:val="0"/>
                  <w:marBottom w:val="0"/>
                  <w:divBdr>
                    <w:top w:val="none" w:sz="0" w:space="0" w:color="auto"/>
                    <w:left w:val="none" w:sz="0" w:space="0" w:color="auto"/>
                    <w:bottom w:val="none" w:sz="0" w:space="0" w:color="auto"/>
                    <w:right w:val="none" w:sz="0" w:space="0" w:color="auto"/>
                  </w:divBdr>
                  <w:divsChild>
                    <w:div w:id="1344014621">
                      <w:marLeft w:val="0"/>
                      <w:marRight w:val="0"/>
                      <w:marTop w:val="0"/>
                      <w:marBottom w:val="0"/>
                      <w:divBdr>
                        <w:top w:val="none" w:sz="0" w:space="0" w:color="auto"/>
                        <w:left w:val="none" w:sz="0" w:space="0" w:color="auto"/>
                        <w:bottom w:val="none" w:sz="0" w:space="0" w:color="auto"/>
                        <w:right w:val="none" w:sz="0" w:space="0" w:color="auto"/>
                      </w:divBdr>
                    </w:div>
                  </w:divsChild>
                </w:div>
                <w:div w:id="446513338">
                  <w:marLeft w:val="0"/>
                  <w:marRight w:val="0"/>
                  <w:marTop w:val="0"/>
                  <w:marBottom w:val="0"/>
                  <w:divBdr>
                    <w:top w:val="none" w:sz="0" w:space="0" w:color="auto"/>
                    <w:left w:val="none" w:sz="0" w:space="0" w:color="auto"/>
                    <w:bottom w:val="none" w:sz="0" w:space="0" w:color="auto"/>
                    <w:right w:val="none" w:sz="0" w:space="0" w:color="auto"/>
                  </w:divBdr>
                  <w:divsChild>
                    <w:div w:id="268243573">
                      <w:marLeft w:val="0"/>
                      <w:marRight w:val="0"/>
                      <w:marTop w:val="0"/>
                      <w:marBottom w:val="0"/>
                      <w:divBdr>
                        <w:top w:val="none" w:sz="0" w:space="0" w:color="auto"/>
                        <w:left w:val="none" w:sz="0" w:space="0" w:color="auto"/>
                        <w:bottom w:val="none" w:sz="0" w:space="0" w:color="auto"/>
                        <w:right w:val="none" w:sz="0" w:space="0" w:color="auto"/>
                      </w:divBdr>
                    </w:div>
                  </w:divsChild>
                </w:div>
                <w:div w:id="1504854762">
                  <w:marLeft w:val="0"/>
                  <w:marRight w:val="0"/>
                  <w:marTop w:val="0"/>
                  <w:marBottom w:val="0"/>
                  <w:divBdr>
                    <w:top w:val="none" w:sz="0" w:space="0" w:color="auto"/>
                    <w:left w:val="none" w:sz="0" w:space="0" w:color="auto"/>
                    <w:bottom w:val="none" w:sz="0" w:space="0" w:color="auto"/>
                    <w:right w:val="none" w:sz="0" w:space="0" w:color="auto"/>
                  </w:divBdr>
                  <w:divsChild>
                    <w:div w:id="1115834425">
                      <w:marLeft w:val="0"/>
                      <w:marRight w:val="0"/>
                      <w:marTop w:val="0"/>
                      <w:marBottom w:val="0"/>
                      <w:divBdr>
                        <w:top w:val="none" w:sz="0" w:space="0" w:color="auto"/>
                        <w:left w:val="none" w:sz="0" w:space="0" w:color="auto"/>
                        <w:bottom w:val="none" w:sz="0" w:space="0" w:color="auto"/>
                        <w:right w:val="none" w:sz="0" w:space="0" w:color="auto"/>
                      </w:divBdr>
                    </w:div>
                  </w:divsChild>
                </w:div>
                <w:div w:id="1091974353">
                  <w:marLeft w:val="0"/>
                  <w:marRight w:val="0"/>
                  <w:marTop w:val="0"/>
                  <w:marBottom w:val="0"/>
                  <w:divBdr>
                    <w:top w:val="none" w:sz="0" w:space="0" w:color="auto"/>
                    <w:left w:val="none" w:sz="0" w:space="0" w:color="auto"/>
                    <w:bottom w:val="none" w:sz="0" w:space="0" w:color="auto"/>
                    <w:right w:val="none" w:sz="0" w:space="0" w:color="auto"/>
                  </w:divBdr>
                  <w:divsChild>
                    <w:div w:id="640186832">
                      <w:marLeft w:val="0"/>
                      <w:marRight w:val="0"/>
                      <w:marTop w:val="0"/>
                      <w:marBottom w:val="0"/>
                      <w:divBdr>
                        <w:top w:val="none" w:sz="0" w:space="0" w:color="auto"/>
                        <w:left w:val="none" w:sz="0" w:space="0" w:color="auto"/>
                        <w:bottom w:val="none" w:sz="0" w:space="0" w:color="auto"/>
                        <w:right w:val="none" w:sz="0" w:space="0" w:color="auto"/>
                      </w:divBdr>
                    </w:div>
                  </w:divsChild>
                </w:div>
                <w:div w:id="1151677511">
                  <w:marLeft w:val="0"/>
                  <w:marRight w:val="0"/>
                  <w:marTop w:val="0"/>
                  <w:marBottom w:val="0"/>
                  <w:divBdr>
                    <w:top w:val="none" w:sz="0" w:space="0" w:color="auto"/>
                    <w:left w:val="none" w:sz="0" w:space="0" w:color="auto"/>
                    <w:bottom w:val="none" w:sz="0" w:space="0" w:color="auto"/>
                    <w:right w:val="none" w:sz="0" w:space="0" w:color="auto"/>
                  </w:divBdr>
                  <w:divsChild>
                    <w:div w:id="1068503623">
                      <w:marLeft w:val="0"/>
                      <w:marRight w:val="0"/>
                      <w:marTop w:val="0"/>
                      <w:marBottom w:val="0"/>
                      <w:divBdr>
                        <w:top w:val="none" w:sz="0" w:space="0" w:color="auto"/>
                        <w:left w:val="none" w:sz="0" w:space="0" w:color="auto"/>
                        <w:bottom w:val="none" w:sz="0" w:space="0" w:color="auto"/>
                        <w:right w:val="none" w:sz="0" w:space="0" w:color="auto"/>
                      </w:divBdr>
                    </w:div>
                  </w:divsChild>
                </w:div>
                <w:div w:id="1632858805">
                  <w:marLeft w:val="0"/>
                  <w:marRight w:val="0"/>
                  <w:marTop w:val="0"/>
                  <w:marBottom w:val="0"/>
                  <w:divBdr>
                    <w:top w:val="none" w:sz="0" w:space="0" w:color="auto"/>
                    <w:left w:val="none" w:sz="0" w:space="0" w:color="auto"/>
                    <w:bottom w:val="none" w:sz="0" w:space="0" w:color="auto"/>
                    <w:right w:val="none" w:sz="0" w:space="0" w:color="auto"/>
                  </w:divBdr>
                  <w:divsChild>
                    <w:div w:id="736051204">
                      <w:marLeft w:val="0"/>
                      <w:marRight w:val="0"/>
                      <w:marTop w:val="0"/>
                      <w:marBottom w:val="0"/>
                      <w:divBdr>
                        <w:top w:val="none" w:sz="0" w:space="0" w:color="auto"/>
                        <w:left w:val="none" w:sz="0" w:space="0" w:color="auto"/>
                        <w:bottom w:val="none" w:sz="0" w:space="0" w:color="auto"/>
                        <w:right w:val="none" w:sz="0" w:space="0" w:color="auto"/>
                      </w:divBdr>
                    </w:div>
                  </w:divsChild>
                </w:div>
                <w:div w:id="1924025768">
                  <w:marLeft w:val="0"/>
                  <w:marRight w:val="0"/>
                  <w:marTop w:val="0"/>
                  <w:marBottom w:val="0"/>
                  <w:divBdr>
                    <w:top w:val="none" w:sz="0" w:space="0" w:color="auto"/>
                    <w:left w:val="none" w:sz="0" w:space="0" w:color="auto"/>
                    <w:bottom w:val="none" w:sz="0" w:space="0" w:color="auto"/>
                    <w:right w:val="none" w:sz="0" w:space="0" w:color="auto"/>
                  </w:divBdr>
                  <w:divsChild>
                    <w:div w:id="593365419">
                      <w:marLeft w:val="0"/>
                      <w:marRight w:val="0"/>
                      <w:marTop w:val="0"/>
                      <w:marBottom w:val="0"/>
                      <w:divBdr>
                        <w:top w:val="none" w:sz="0" w:space="0" w:color="auto"/>
                        <w:left w:val="none" w:sz="0" w:space="0" w:color="auto"/>
                        <w:bottom w:val="none" w:sz="0" w:space="0" w:color="auto"/>
                        <w:right w:val="none" w:sz="0" w:space="0" w:color="auto"/>
                      </w:divBdr>
                    </w:div>
                  </w:divsChild>
                </w:div>
                <w:div w:id="470291345">
                  <w:marLeft w:val="0"/>
                  <w:marRight w:val="0"/>
                  <w:marTop w:val="0"/>
                  <w:marBottom w:val="0"/>
                  <w:divBdr>
                    <w:top w:val="none" w:sz="0" w:space="0" w:color="auto"/>
                    <w:left w:val="none" w:sz="0" w:space="0" w:color="auto"/>
                    <w:bottom w:val="none" w:sz="0" w:space="0" w:color="auto"/>
                    <w:right w:val="none" w:sz="0" w:space="0" w:color="auto"/>
                  </w:divBdr>
                  <w:divsChild>
                    <w:div w:id="1042561666">
                      <w:marLeft w:val="0"/>
                      <w:marRight w:val="0"/>
                      <w:marTop w:val="0"/>
                      <w:marBottom w:val="0"/>
                      <w:divBdr>
                        <w:top w:val="none" w:sz="0" w:space="0" w:color="auto"/>
                        <w:left w:val="none" w:sz="0" w:space="0" w:color="auto"/>
                        <w:bottom w:val="none" w:sz="0" w:space="0" w:color="auto"/>
                        <w:right w:val="none" w:sz="0" w:space="0" w:color="auto"/>
                      </w:divBdr>
                    </w:div>
                  </w:divsChild>
                </w:div>
                <w:div w:id="41711802">
                  <w:marLeft w:val="0"/>
                  <w:marRight w:val="0"/>
                  <w:marTop w:val="0"/>
                  <w:marBottom w:val="0"/>
                  <w:divBdr>
                    <w:top w:val="none" w:sz="0" w:space="0" w:color="auto"/>
                    <w:left w:val="none" w:sz="0" w:space="0" w:color="auto"/>
                    <w:bottom w:val="none" w:sz="0" w:space="0" w:color="auto"/>
                    <w:right w:val="none" w:sz="0" w:space="0" w:color="auto"/>
                  </w:divBdr>
                  <w:divsChild>
                    <w:div w:id="990449899">
                      <w:marLeft w:val="0"/>
                      <w:marRight w:val="0"/>
                      <w:marTop w:val="0"/>
                      <w:marBottom w:val="0"/>
                      <w:divBdr>
                        <w:top w:val="none" w:sz="0" w:space="0" w:color="auto"/>
                        <w:left w:val="none" w:sz="0" w:space="0" w:color="auto"/>
                        <w:bottom w:val="none" w:sz="0" w:space="0" w:color="auto"/>
                        <w:right w:val="none" w:sz="0" w:space="0" w:color="auto"/>
                      </w:divBdr>
                    </w:div>
                  </w:divsChild>
                </w:div>
                <w:div w:id="817459144">
                  <w:marLeft w:val="0"/>
                  <w:marRight w:val="0"/>
                  <w:marTop w:val="0"/>
                  <w:marBottom w:val="0"/>
                  <w:divBdr>
                    <w:top w:val="none" w:sz="0" w:space="0" w:color="auto"/>
                    <w:left w:val="none" w:sz="0" w:space="0" w:color="auto"/>
                    <w:bottom w:val="none" w:sz="0" w:space="0" w:color="auto"/>
                    <w:right w:val="none" w:sz="0" w:space="0" w:color="auto"/>
                  </w:divBdr>
                  <w:divsChild>
                    <w:div w:id="757948434">
                      <w:marLeft w:val="0"/>
                      <w:marRight w:val="0"/>
                      <w:marTop w:val="0"/>
                      <w:marBottom w:val="0"/>
                      <w:divBdr>
                        <w:top w:val="none" w:sz="0" w:space="0" w:color="auto"/>
                        <w:left w:val="none" w:sz="0" w:space="0" w:color="auto"/>
                        <w:bottom w:val="none" w:sz="0" w:space="0" w:color="auto"/>
                        <w:right w:val="none" w:sz="0" w:space="0" w:color="auto"/>
                      </w:divBdr>
                    </w:div>
                  </w:divsChild>
                </w:div>
                <w:div w:id="898323029">
                  <w:marLeft w:val="0"/>
                  <w:marRight w:val="0"/>
                  <w:marTop w:val="0"/>
                  <w:marBottom w:val="0"/>
                  <w:divBdr>
                    <w:top w:val="none" w:sz="0" w:space="0" w:color="auto"/>
                    <w:left w:val="none" w:sz="0" w:space="0" w:color="auto"/>
                    <w:bottom w:val="none" w:sz="0" w:space="0" w:color="auto"/>
                    <w:right w:val="none" w:sz="0" w:space="0" w:color="auto"/>
                  </w:divBdr>
                  <w:divsChild>
                    <w:div w:id="17433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4331">
      <w:bodyDiv w:val="1"/>
      <w:marLeft w:val="0"/>
      <w:marRight w:val="0"/>
      <w:marTop w:val="0"/>
      <w:marBottom w:val="0"/>
      <w:divBdr>
        <w:top w:val="none" w:sz="0" w:space="0" w:color="auto"/>
        <w:left w:val="none" w:sz="0" w:space="0" w:color="auto"/>
        <w:bottom w:val="none" w:sz="0" w:space="0" w:color="auto"/>
        <w:right w:val="none" w:sz="0" w:space="0" w:color="auto"/>
      </w:divBdr>
      <w:divsChild>
        <w:div w:id="704255373">
          <w:marLeft w:val="0"/>
          <w:marRight w:val="0"/>
          <w:marTop w:val="0"/>
          <w:marBottom w:val="0"/>
          <w:divBdr>
            <w:top w:val="none" w:sz="0" w:space="0" w:color="auto"/>
            <w:left w:val="none" w:sz="0" w:space="0" w:color="auto"/>
            <w:bottom w:val="none" w:sz="0" w:space="0" w:color="auto"/>
            <w:right w:val="none" w:sz="0" w:space="0" w:color="auto"/>
          </w:divBdr>
          <w:divsChild>
            <w:div w:id="31344549">
              <w:marLeft w:val="0"/>
              <w:marRight w:val="0"/>
              <w:marTop w:val="0"/>
              <w:marBottom w:val="0"/>
              <w:divBdr>
                <w:top w:val="none" w:sz="0" w:space="0" w:color="auto"/>
                <w:left w:val="none" w:sz="0" w:space="0" w:color="auto"/>
                <w:bottom w:val="none" w:sz="0" w:space="0" w:color="auto"/>
                <w:right w:val="none" w:sz="0" w:space="0" w:color="auto"/>
              </w:divBdr>
            </w:div>
          </w:divsChild>
        </w:div>
        <w:div w:id="1357853575">
          <w:marLeft w:val="0"/>
          <w:marRight w:val="0"/>
          <w:marTop w:val="0"/>
          <w:marBottom w:val="0"/>
          <w:divBdr>
            <w:top w:val="none" w:sz="0" w:space="0" w:color="auto"/>
            <w:left w:val="none" w:sz="0" w:space="0" w:color="auto"/>
            <w:bottom w:val="none" w:sz="0" w:space="0" w:color="auto"/>
            <w:right w:val="none" w:sz="0" w:space="0" w:color="auto"/>
          </w:divBdr>
        </w:div>
        <w:div w:id="2017463032">
          <w:marLeft w:val="0"/>
          <w:marRight w:val="0"/>
          <w:marTop w:val="0"/>
          <w:marBottom w:val="0"/>
          <w:divBdr>
            <w:top w:val="none" w:sz="0" w:space="0" w:color="auto"/>
            <w:left w:val="none" w:sz="0" w:space="0" w:color="auto"/>
            <w:bottom w:val="none" w:sz="0" w:space="0" w:color="auto"/>
            <w:right w:val="none" w:sz="0" w:space="0" w:color="auto"/>
          </w:divBdr>
          <w:divsChild>
            <w:div w:id="1778870025">
              <w:marLeft w:val="-75"/>
              <w:marRight w:val="0"/>
              <w:marTop w:val="30"/>
              <w:marBottom w:val="30"/>
              <w:divBdr>
                <w:top w:val="none" w:sz="0" w:space="0" w:color="auto"/>
                <w:left w:val="none" w:sz="0" w:space="0" w:color="auto"/>
                <w:bottom w:val="none" w:sz="0" w:space="0" w:color="auto"/>
                <w:right w:val="none" w:sz="0" w:space="0" w:color="auto"/>
              </w:divBdr>
              <w:divsChild>
                <w:div w:id="270364304">
                  <w:marLeft w:val="0"/>
                  <w:marRight w:val="0"/>
                  <w:marTop w:val="0"/>
                  <w:marBottom w:val="0"/>
                  <w:divBdr>
                    <w:top w:val="none" w:sz="0" w:space="0" w:color="auto"/>
                    <w:left w:val="none" w:sz="0" w:space="0" w:color="auto"/>
                    <w:bottom w:val="none" w:sz="0" w:space="0" w:color="auto"/>
                    <w:right w:val="none" w:sz="0" w:space="0" w:color="auto"/>
                  </w:divBdr>
                  <w:divsChild>
                    <w:div w:id="1177772750">
                      <w:marLeft w:val="0"/>
                      <w:marRight w:val="0"/>
                      <w:marTop w:val="0"/>
                      <w:marBottom w:val="0"/>
                      <w:divBdr>
                        <w:top w:val="none" w:sz="0" w:space="0" w:color="auto"/>
                        <w:left w:val="none" w:sz="0" w:space="0" w:color="auto"/>
                        <w:bottom w:val="none" w:sz="0" w:space="0" w:color="auto"/>
                        <w:right w:val="none" w:sz="0" w:space="0" w:color="auto"/>
                      </w:divBdr>
                    </w:div>
                  </w:divsChild>
                </w:div>
                <w:div w:id="819157904">
                  <w:marLeft w:val="0"/>
                  <w:marRight w:val="0"/>
                  <w:marTop w:val="0"/>
                  <w:marBottom w:val="0"/>
                  <w:divBdr>
                    <w:top w:val="none" w:sz="0" w:space="0" w:color="auto"/>
                    <w:left w:val="none" w:sz="0" w:space="0" w:color="auto"/>
                    <w:bottom w:val="none" w:sz="0" w:space="0" w:color="auto"/>
                    <w:right w:val="none" w:sz="0" w:space="0" w:color="auto"/>
                  </w:divBdr>
                  <w:divsChild>
                    <w:div w:id="862210011">
                      <w:marLeft w:val="0"/>
                      <w:marRight w:val="0"/>
                      <w:marTop w:val="0"/>
                      <w:marBottom w:val="0"/>
                      <w:divBdr>
                        <w:top w:val="none" w:sz="0" w:space="0" w:color="auto"/>
                        <w:left w:val="none" w:sz="0" w:space="0" w:color="auto"/>
                        <w:bottom w:val="none" w:sz="0" w:space="0" w:color="auto"/>
                        <w:right w:val="none" w:sz="0" w:space="0" w:color="auto"/>
                      </w:divBdr>
                    </w:div>
                  </w:divsChild>
                </w:div>
                <w:div w:id="669676851">
                  <w:marLeft w:val="0"/>
                  <w:marRight w:val="0"/>
                  <w:marTop w:val="0"/>
                  <w:marBottom w:val="0"/>
                  <w:divBdr>
                    <w:top w:val="none" w:sz="0" w:space="0" w:color="auto"/>
                    <w:left w:val="none" w:sz="0" w:space="0" w:color="auto"/>
                    <w:bottom w:val="none" w:sz="0" w:space="0" w:color="auto"/>
                    <w:right w:val="none" w:sz="0" w:space="0" w:color="auto"/>
                  </w:divBdr>
                  <w:divsChild>
                    <w:div w:id="1077510054">
                      <w:marLeft w:val="0"/>
                      <w:marRight w:val="0"/>
                      <w:marTop w:val="0"/>
                      <w:marBottom w:val="0"/>
                      <w:divBdr>
                        <w:top w:val="none" w:sz="0" w:space="0" w:color="auto"/>
                        <w:left w:val="none" w:sz="0" w:space="0" w:color="auto"/>
                        <w:bottom w:val="none" w:sz="0" w:space="0" w:color="auto"/>
                        <w:right w:val="none" w:sz="0" w:space="0" w:color="auto"/>
                      </w:divBdr>
                    </w:div>
                  </w:divsChild>
                </w:div>
                <w:div w:id="1570532542">
                  <w:marLeft w:val="0"/>
                  <w:marRight w:val="0"/>
                  <w:marTop w:val="0"/>
                  <w:marBottom w:val="0"/>
                  <w:divBdr>
                    <w:top w:val="none" w:sz="0" w:space="0" w:color="auto"/>
                    <w:left w:val="none" w:sz="0" w:space="0" w:color="auto"/>
                    <w:bottom w:val="none" w:sz="0" w:space="0" w:color="auto"/>
                    <w:right w:val="none" w:sz="0" w:space="0" w:color="auto"/>
                  </w:divBdr>
                  <w:divsChild>
                    <w:div w:id="1644429688">
                      <w:marLeft w:val="0"/>
                      <w:marRight w:val="0"/>
                      <w:marTop w:val="0"/>
                      <w:marBottom w:val="0"/>
                      <w:divBdr>
                        <w:top w:val="none" w:sz="0" w:space="0" w:color="auto"/>
                        <w:left w:val="none" w:sz="0" w:space="0" w:color="auto"/>
                        <w:bottom w:val="none" w:sz="0" w:space="0" w:color="auto"/>
                        <w:right w:val="none" w:sz="0" w:space="0" w:color="auto"/>
                      </w:divBdr>
                    </w:div>
                  </w:divsChild>
                </w:div>
                <w:div w:id="636103277">
                  <w:marLeft w:val="0"/>
                  <w:marRight w:val="0"/>
                  <w:marTop w:val="0"/>
                  <w:marBottom w:val="0"/>
                  <w:divBdr>
                    <w:top w:val="none" w:sz="0" w:space="0" w:color="auto"/>
                    <w:left w:val="none" w:sz="0" w:space="0" w:color="auto"/>
                    <w:bottom w:val="none" w:sz="0" w:space="0" w:color="auto"/>
                    <w:right w:val="none" w:sz="0" w:space="0" w:color="auto"/>
                  </w:divBdr>
                  <w:divsChild>
                    <w:div w:id="1365060795">
                      <w:marLeft w:val="0"/>
                      <w:marRight w:val="0"/>
                      <w:marTop w:val="0"/>
                      <w:marBottom w:val="0"/>
                      <w:divBdr>
                        <w:top w:val="none" w:sz="0" w:space="0" w:color="auto"/>
                        <w:left w:val="none" w:sz="0" w:space="0" w:color="auto"/>
                        <w:bottom w:val="none" w:sz="0" w:space="0" w:color="auto"/>
                        <w:right w:val="none" w:sz="0" w:space="0" w:color="auto"/>
                      </w:divBdr>
                    </w:div>
                  </w:divsChild>
                </w:div>
                <w:div w:id="2004163049">
                  <w:marLeft w:val="0"/>
                  <w:marRight w:val="0"/>
                  <w:marTop w:val="0"/>
                  <w:marBottom w:val="0"/>
                  <w:divBdr>
                    <w:top w:val="none" w:sz="0" w:space="0" w:color="auto"/>
                    <w:left w:val="none" w:sz="0" w:space="0" w:color="auto"/>
                    <w:bottom w:val="none" w:sz="0" w:space="0" w:color="auto"/>
                    <w:right w:val="none" w:sz="0" w:space="0" w:color="auto"/>
                  </w:divBdr>
                  <w:divsChild>
                    <w:div w:id="454718362">
                      <w:marLeft w:val="0"/>
                      <w:marRight w:val="0"/>
                      <w:marTop w:val="0"/>
                      <w:marBottom w:val="0"/>
                      <w:divBdr>
                        <w:top w:val="none" w:sz="0" w:space="0" w:color="auto"/>
                        <w:left w:val="none" w:sz="0" w:space="0" w:color="auto"/>
                        <w:bottom w:val="none" w:sz="0" w:space="0" w:color="auto"/>
                        <w:right w:val="none" w:sz="0" w:space="0" w:color="auto"/>
                      </w:divBdr>
                    </w:div>
                  </w:divsChild>
                </w:div>
                <w:div w:id="2109767102">
                  <w:marLeft w:val="0"/>
                  <w:marRight w:val="0"/>
                  <w:marTop w:val="0"/>
                  <w:marBottom w:val="0"/>
                  <w:divBdr>
                    <w:top w:val="none" w:sz="0" w:space="0" w:color="auto"/>
                    <w:left w:val="none" w:sz="0" w:space="0" w:color="auto"/>
                    <w:bottom w:val="none" w:sz="0" w:space="0" w:color="auto"/>
                    <w:right w:val="none" w:sz="0" w:space="0" w:color="auto"/>
                  </w:divBdr>
                  <w:divsChild>
                    <w:div w:id="396704165">
                      <w:marLeft w:val="0"/>
                      <w:marRight w:val="0"/>
                      <w:marTop w:val="0"/>
                      <w:marBottom w:val="0"/>
                      <w:divBdr>
                        <w:top w:val="none" w:sz="0" w:space="0" w:color="auto"/>
                        <w:left w:val="none" w:sz="0" w:space="0" w:color="auto"/>
                        <w:bottom w:val="none" w:sz="0" w:space="0" w:color="auto"/>
                        <w:right w:val="none" w:sz="0" w:space="0" w:color="auto"/>
                      </w:divBdr>
                    </w:div>
                  </w:divsChild>
                </w:div>
                <w:div w:id="437604122">
                  <w:marLeft w:val="0"/>
                  <w:marRight w:val="0"/>
                  <w:marTop w:val="0"/>
                  <w:marBottom w:val="0"/>
                  <w:divBdr>
                    <w:top w:val="none" w:sz="0" w:space="0" w:color="auto"/>
                    <w:left w:val="none" w:sz="0" w:space="0" w:color="auto"/>
                    <w:bottom w:val="none" w:sz="0" w:space="0" w:color="auto"/>
                    <w:right w:val="none" w:sz="0" w:space="0" w:color="auto"/>
                  </w:divBdr>
                  <w:divsChild>
                    <w:div w:id="462695715">
                      <w:marLeft w:val="0"/>
                      <w:marRight w:val="0"/>
                      <w:marTop w:val="0"/>
                      <w:marBottom w:val="0"/>
                      <w:divBdr>
                        <w:top w:val="none" w:sz="0" w:space="0" w:color="auto"/>
                        <w:left w:val="none" w:sz="0" w:space="0" w:color="auto"/>
                        <w:bottom w:val="none" w:sz="0" w:space="0" w:color="auto"/>
                        <w:right w:val="none" w:sz="0" w:space="0" w:color="auto"/>
                      </w:divBdr>
                    </w:div>
                  </w:divsChild>
                </w:div>
                <w:div w:id="749741047">
                  <w:marLeft w:val="0"/>
                  <w:marRight w:val="0"/>
                  <w:marTop w:val="0"/>
                  <w:marBottom w:val="0"/>
                  <w:divBdr>
                    <w:top w:val="none" w:sz="0" w:space="0" w:color="auto"/>
                    <w:left w:val="none" w:sz="0" w:space="0" w:color="auto"/>
                    <w:bottom w:val="none" w:sz="0" w:space="0" w:color="auto"/>
                    <w:right w:val="none" w:sz="0" w:space="0" w:color="auto"/>
                  </w:divBdr>
                  <w:divsChild>
                    <w:div w:id="879123080">
                      <w:marLeft w:val="0"/>
                      <w:marRight w:val="0"/>
                      <w:marTop w:val="0"/>
                      <w:marBottom w:val="0"/>
                      <w:divBdr>
                        <w:top w:val="none" w:sz="0" w:space="0" w:color="auto"/>
                        <w:left w:val="none" w:sz="0" w:space="0" w:color="auto"/>
                        <w:bottom w:val="none" w:sz="0" w:space="0" w:color="auto"/>
                        <w:right w:val="none" w:sz="0" w:space="0" w:color="auto"/>
                      </w:divBdr>
                    </w:div>
                  </w:divsChild>
                </w:div>
                <w:div w:id="456945773">
                  <w:marLeft w:val="0"/>
                  <w:marRight w:val="0"/>
                  <w:marTop w:val="0"/>
                  <w:marBottom w:val="0"/>
                  <w:divBdr>
                    <w:top w:val="none" w:sz="0" w:space="0" w:color="auto"/>
                    <w:left w:val="none" w:sz="0" w:space="0" w:color="auto"/>
                    <w:bottom w:val="none" w:sz="0" w:space="0" w:color="auto"/>
                    <w:right w:val="none" w:sz="0" w:space="0" w:color="auto"/>
                  </w:divBdr>
                  <w:divsChild>
                    <w:div w:id="1497185869">
                      <w:marLeft w:val="0"/>
                      <w:marRight w:val="0"/>
                      <w:marTop w:val="0"/>
                      <w:marBottom w:val="0"/>
                      <w:divBdr>
                        <w:top w:val="none" w:sz="0" w:space="0" w:color="auto"/>
                        <w:left w:val="none" w:sz="0" w:space="0" w:color="auto"/>
                        <w:bottom w:val="none" w:sz="0" w:space="0" w:color="auto"/>
                        <w:right w:val="none" w:sz="0" w:space="0" w:color="auto"/>
                      </w:divBdr>
                    </w:div>
                  </w:divsChild>
                </w:div>
                <w:div w:id="161552763">
                  <w:marLeft w:val="0"/>
                  <w:marRight w:val="0"/>
                  <w:marTop w:val="0"/>
                  <w:marBottom w:val="0"/>
                  <w:divBdr>
                    <w:top w:val="none" w:sz="0" w:space="0" w:color="auto"/>
                    <w:left w:val="none" w:sz="0" w:space="0" w:color="auto"/>
                    <w:bottom w:val="none" w:sz="0" w:space="0" w:color="auto"/>
                    <w:right w:val="none" w:sz="0" w:space="0" w:color="auto"/>
                  </w:divBdr>
                  <w:divsChild>
                    <w:div w:id="1078599215">
                      <w:marLeft w:val="0"/>
                      <w:marRight w:val="0"/>
                      <w:marTop w:val="0"/>
                      <w:marBottom w:val="0"/>
                      <w:divBdr>
                        <w:top w:val="none" w:sz="0" w:space="0" w:color="auto"/>
                        <w:left w:val="none" w:sz="0" w:space="0" w:color="auto"/>
                        <w:bottom w:val="none" w:sz="0" w:space="0" w:color="auto"/>
                        <w:right w:val="none" w:sz="0" w:space="0" w:color="auto"/>
                      </w:divBdr>
                    </w:div>
                  </w:divsChild>
                </w:div>
                <w:div w:id="603849569">
                  <w:marLeft w:val="0"/>
                  <w:marRight w:val="0"/>
                  <w:marTop w:val="0"/>
                  <w:marBottom w:val="0"/>
                  <w:divBdr>
                    <w:top w:val="none" w:sz="0" w:space="0" w:color="auto"/>
                    <w:left w:val="none" w:sz="0" w:space="0" w:color="auto"/>
                    <w:bottom w:val="none" w:sz="0" w:space="0" w:color="auto"/>
                    <w:right w:val="none" w:sz="0" w:space="0" w:color="auto"/>
                  </w:divBdr>
                  <w:divsChild>
                    <w:div w:id="1184586893">
                      <w:marLeft w:val="0"/>
                      <w:marRight w:val="0"/>
                      <w:marTop w:val="0"/>
                      <w:marBottom w:val="0"/>
                      <w:divBdr>
                        <w:top w:val="none" w:sz="0" w:space="0" w:color="auto"/>
                        <w:left w:val="none" w:sz="0" w:space="0" w:color="auto"/>
                        <w:bottom w:val="none" w:sz="0" w:space="0" w:color="auto"/>
                        <w:right w:val="none" w:sz="0" w:space="0" w:color="auto"/>
                      </w:divBdr>
                    </w:div>
                  </w:divsChild>
                </w:div>
                <w:div w:id="1087967973">
                  <w:marLeft w:val="0"/>
                  <w:marRight w:val="0"/>
                  <w:marTop w:val="0"/>
                  <w:marBottom w:val="0"/>
                  <w:divBdr>
                    <w:top w:val="none" w:sz="0" w:space="0" w:color="auto"/>
                    <w:left w:val="none" w:sz="0" w:space="0" w:color="auto"/>
                    <w:bottom w:val="none" w:sz="0" w:space="0" w:color="auto"/>
                    <w:right w:val="none" w:sz="0" w:space="0" w:color="auto"/>
                  </w:divBdr>
                  <w:divsChild>
                    <w:div w:id="635336013">
                      <w:marLeft w:val="0"/>
                      <w:marRight w:val="0"/>
                      <w:marTop w:val="0"/>
                      <w:marBottom w:val="0"/>
                      <w:divBdr>
                        <w:top w:val="none" w:sz="0" w:space="0" w:color="auto"/>
                        <w:left w:val="none" w:sz="0" w:space="0" w:color="auto"/>
                        <w:bottom w:val="none" w:sz="0" w:space="0" w:color="auto"/>
                        <w:right w:val="none" w:sz="0" w:space="0" w:color="auto"/>
                      </w:divBdr>
                    </w:div>
                  </w:divsChild>
                </w:div>
                <w:div w:id="1853757075">
                  <w:marLeft w:val="0"/>
                  <w:marRight w:val="0"/>
                  <w:marTop w:val="0"/>
                  <w:marBottom w:val="0"/>
                  <w:divBdr>
                    <w:top w:val="none" w:sz="0" w:space="0" w:color="auto"/>
                    <w:left w:val="none" w:sz="0" w:space="0" w:color="auto"/>
                    <w:bottom w:val="none" w:sz="0" w:space="0" w:color="auto"/>
                    <w:right w:val="none" w:sz="0" w:space="0" w:color="auto"/>
                  </w:divBdr>
                  <w:divsChild>
                    <w:div w:id="2005282585">
                      <w:marLeft w:val="0"/>
                      <w:marRight w:val="0"/>
                      <w:marTop w:val="0"/>
                      <w:marBottom w:val="0"/>
                      <w:divBdr>
                        <w:top w:val="none" w:sz="0" w:space="0" w:color="auto"/>
                        <w:left w:val="none" w:sz="0" w:space="0" w:color="auto"/>
                        <w:bottom w:val="none" w:sz="0" w:space="0" w:color="auto"/>
                        <w:right w:val="none" w:sz="0" w:space="0" w:color="auto"/>
                      </w:divBdr>
                    </w:div>
                  </w:divsChild>
                </w:div>
                <w:div w:id="1948999391">
                  <w:marLeft w:val="0"/>
                  <w:marRight w:val="0"/>
                  <w:marTop w:val="0"/>
                  <w:marBottom w:val="0"/>
                  <w:divBdr>
                    <w:top w:val="none" w:sz="0" w:space="0" w:color="auto"/>
                    <w:left w:val="none" w:sz="0" w:space="0" w:color="auto"/>
                    <w:bottom w:val="none" w:sz="0" w:space="0" w:color="auto"/>
                    <w:right w:val="none" w:sz="0" w:space="0" w:color="auto"/>
                  </w:divBdr>
                  <w:divsChild>
                    <w:div w:id="292254137">
                      <w:marLeft w:val="0"/>
                      <w:marRight w:val="0"/>
                      <w:marTop w:val="0"/>
                      <w:marBottom w:val="0"/>
                      <w:divBdr>
                        <w:top w:val="none" w:sz="0" w:space="0" w:color="auto"/>
                        <w:left w:val="none" w:sz="0" w:space="0" w:color="auto"/>
                        <w:bottom w:val="none" w:sz="0" w:space="0" w:color="auto"/>
                        <w:right w:val="none" w:sz="0" w:space="0" w:color="auto"/>
                      </w:divBdr>
                    </w:div>
                  </w:divsChild>
                </w:div>
                <w:div w:id="1145052802">
                  <w:marLeft w:val="0"/>
                  <w:marRight w:val="0"/>
                  <w:marTop w:val="0"/>
                  <w:marBottom w:val="0"/>
                  <w:divBdr>
                    <w:top w:val="none" w:sz="0" w:space="0" w:color="auto"/>
                    <w:left w:val="none" w:sz="0" w:space="0" w:color="auto"/>
                    <w:bottom w:val="none" w:sz="0" w:space="0" w:color="auto"/>
                    <w:right w:val="none" w:sz="0" w:space="0" w:color="auto"/>
                  </w:divBdr>
                  <w:divsChild>
                    <w:div w:id="572741813">
                      <w:marLeft w:val="0"/>
                      <w:marRight w:val="0"/>
                      <w:marTop w:val="0"/>
                      <w:marBottom w:val="0"/>
                      <w:divBdr>
                        <w:top w:val="none" w:sz="0" w:space="0" w:color="auto"/>
                        <w:left w:val="none" w:sz="0" w:space="0" w:color="auto"/>
                        <w:bottom w:val="none" w:sz="0" w:space="0" w:color="auto"/>
                        <w:right w:val="none" w:sz="0" w:space="0" w:color="auto"/>
                      </w:divBdr>
                    </w:div>
                  </w:divsChild>
                </w:div>
                <w:div w:id="632562433">
                  <w:marLeft w:val="0"/>
                  <w:marRight w:val="0"/>
                  <w:marTop w:val="0"/>
                  <w:marBottom w:val="0"/>
                  <w:divBdr>
                    <w:top w:val="none" w:sz="0" w:space="0" w:color="auto"/>
                    <w:left w:val="none" w:sz="0" w:space="0" w:color="auto"/>
                    <w:bottom w:val="none" w:sz="0" w:space="0" w:color="auto"/>
                    <w:right w:val="none" w:sz="0" w:space="0" w:color="auto"/>
                  </w:divBdr>
                  <w:divsChild>
                    <w:div w:id="1627395618">
                      <w:marLeft w:val="0"/>
                      <w:marRight w:val="0"/>
                      <w:marTop w:val="0"/>
                      <w:marBottom w:val="0"/>
                      <w:divBdr>
                        <w:top w:val="none" w:sz="0" w:space="0" w:color="auto"/>
                        <w:left w:val="none" w:sz="0" w:space="0" w:color="auto"/>
                        <w:bottom w:val="none" w:sz="0" w:space="0" w:color="auto"/>
                        <w:right w:val="none" w:sz="0" w:space="0" w:color="auto"/>
                      </w:divBdr>
                    </w:div>
                  </w:divsChild>
                </w:div>
                <w:div w:id="388724354">
                  <w:marLeft w:val="0"/>
                  <w:marRight w:val="0"/>
                  <w:marTop w:val="0"/>
                  <w:marBottom w:val="0"/>
                  <w:divBdr>
                    <w:top w:val="none" w:sz="0" w:space="0" w:color="auto"/>
                    <w:left w:val="none" w:sz="0" w:space="0" w:color="auto"/>
                    <w:bottom w:val="none" w:sz="0" w:space="0" w:color="auto"/>
                    <w:right w:val="none" w:sz="0" w:space="0" w:color="auto"/>
                  </w:divBdr>
                  <w:divsChild>
                    <w:div w:id="1787699016">
                      <w:marLeft w:val="0"/>
                      <w:marRight w:val="0"/>
                      <w:marTop w:val="0"/>
                      <w:marBottom w:val="0"/>
                      <w:divBdr>
                        <w:top w:val="none" w:sz="0" w:space="0" w:color="auto"/>
                        <w:left w:val="none" w:sz="0" w:space="0" w:color="auto"/>
                        <w:bottom w:val="none" w:sz="0" w:space="0" w:color="auto"/>
                        <w:right w:val="none" w:sz="0" w:space="0" w:color="auto"/>
                      </w:divBdr>
                    </w:div>
                  </w:divsChild>
                </w:div>
                <w:div w:id="951010709">
                  <w:marLeft w:val="0"/>
                  <w:marRight w:val="0"/>
                  <w:marTop w:val="0"/>
                  <w:marBottom w:val="0"/>
                  <w:divBdr>
                    <w:top w:val="none" w:sz="0" w:space="0" w:color="auto"/>
                    <w:left w:val="none" w:sz="0" w:space="0" w:color="auto"/>
                    <w:bottom w:val="none" w:sz="0" w:space="0" w:color="auto"/>
                    <w:right w:val="none" w:sz="0" w:space="0" w:color="auto"/>
                  </w:divBdr>
                  <w:divsChild>
                    <w:div w:id="1517186931">
                      <w:marLeft w:val="0"/>
                      <w:marRight w:val="0"/>
                      <w:marTop w:val="0"/>
                      <w:marBottom w:val="0"/>
                      <w:divBdr>
                        <w:top w:val="none" w:sz="0" w:space="0" w:color="auto"/>
                        <w:left w:val="none" w:sz="0" w:space="0" w:color="auto"/>
                        <w:bottom w:val="none" w:sz="0" w:space="0" w:color="auto"/>
                        <w:right w:val="none" w:sz="0" w:space="0" w:color="auto"/>
                      </w:divBdr>
                    </w:div>
                  </w:divsChild>
                </w:div>
                <w:div w:id="299463050">
                  <w:marLeft w:val="0"/>
                  <w:marRight w:val="0"/>
                  <w:marTop w:val="0"/>
                  <w:marBottom w:val="0"/>
                  <w:divBdr>
                    <w:top w:val="none" w:sz="0" w:space="0" w:color="auto"/>
                    <w:left w:val="none" w:sz="0" w:space="0" w:color="auto"/>
                    <w:bottom w:val="none" w:sz="0" w:space="0" w:color="auto"/>
                    <w:right w:val="none" w:sz="0" w:space="0" w:color="auto"/>
                  </w:divBdr>
                  <w:divsChild>
                    <w:div w:id="1928659458">
                      <w:marLeft w:val="0"/>
                      <w:marRight w:val="0"/>
                      <w:marTop w:val="0"/>
                      <w:marBottom w:val="0"/>
                      <w:divBdr>
                        <w:top w:val="none" w:sz="0" w:space="0" w:color="auto"/>
                        <w:left w:val="none" w:sz="0" w:space="0" w:color="auto"/>
                        <w:bottom w:val="none" w:sz="0" w:space="0" w:color="auto"/>
                        <w:right w:val="none" w:sz="0" w:space="0" w:color="auto"/>
                      </w:divBdr>
                    </w:div>
                  </w:divsChild>
                </w:div>
                <w:div w:id="34425266">
                  <w:marLeft w:val="0"/>
                  <w:marRight w:val="0"/>
                  <w:marTop w:val="0"/>
                  <w:marBottom w:val="0"/>
                  <w:divBdr>
                    <w:top w:val="none" w:sz="0" w:space="0" w:color="auto"/>
                    <w:left w:val="none" w:sz="0" w:space="0" w:color="auto"/>
                    <w:bottom w:val="none" w:sz="0" w:space="0" w:color="auto"/>
                    <w:right w:val="none" w:sz="0" w:space="0" w:color="auto"/>
                  </w:divBdr>
                  <w:divsChild>
                    <w:div w:id="1975212131">
                      <w:marLeft w:val="0"/>
                      <w:marRight w:val="0"/>
                      <w:marTop w:val="0"/>
                      <w:marBottom w:val="0"/>
                      <w:divBdr>
                        <w:top w:val="none" w:sz="0" w:space="0" w:color="auto"/>
                        <w:left w:val="none" w:sz="0" w:space="0" w:color="auto"/>
                        <w:bottom w:val="none" w:sz="0" w:space="0" w:color="auto"/>
                        <w:right w:val="none" w:sz="0" w:space="0" w:color="auto"/>
                      </w:divBdr>
                    </w:div>
                  </w:divsChild>
                </w:div>
                <w:div w:id="563763390">
                  <w:marLeft w:val="0"/>
                  <w:marRight w:val="0"/>
                  <w:marTop w:val="0"/>
                  <w:marBottom w:val="0"/>
                  <w:divBdr>
                    <w:top w:val="none" w:sz="0" w:space="0" w:color="auto"/>
                    <w:left w:val="none" w:sz="0" w:space="0" w:color="auto"/>
                    <w:bottom w:val="none" w:sz="0" w:space="0" w:color="auto"/>
                    <w:right w:val="none" w:sz="0" w:space="0" w:color="auto"/>
                  </w:divBdr>
                  <w:divsChild>
                    <w:div w:id="1044058965">
                      <w:marLeft w:val="0"/>
                      <w:marRight w:val="0"/>
                      <w:marTop w:val="0"/>
                      <w:marBottom w:val="0"/>
                      <w:divBdr>
                        <w:top w:val="none" w:sz="0" w:space="0" w:color="auto"/>
                        <w:left w:val="none" w:sz="0" w:space="0" w:color="auto"/>
                        <w:bottom w:val="none" w:sz="0" w:space="0" w:color="auto"/>
                        <w:right w:val="none" w:sz="0" w:space="0" w:color="auto"/>
                      </w:divBdr>
                    </w:div>
                  </w:divsChild>
                </w:div>
                <w:div w:id="592516244">
                  <w:marLeft w:val="0"/>
                  <w:marRight w:val="0"/>
                  <w:marTop w:val="0"/>
                  <w:marBottom w:val="0"/>
                  <w:divBdr>
                    <w:top w:val="none" w:sz="0" w:space="0" w:color="auto"/>
                    <w:left w:val="none" w:sz="0" w:space="0" w:color="auto"/>
                    <w:bottom w:val="none" w:sz="0" w:space="0" w:color="auto"/>
                    <w:right w:val="none" w:sz="0" w:space="0" w:color="auto"/>
                  </w:divBdr>
                  <w:divsChild>
                    <w:div w:id="200948407">
                      <w:marLeft w:val="0"/>
                      <w:marRight w:val="0"/>
                      <w:marTop w:val="0"/>
                      <w:marBottom w:val="0"/>
                      <w:divBdr>
                        <w:top w:val="none" w:sz="0" w:space="0" w:color="auto"/>
                        <w:left w:val="none" w:sz="0" w:space="0" w:color="auto"/>
                        <w:bottom w:val="none" w:sz="0" w:space="0" w:color="auto"/>
                        <w:right w:val="none" w:sz="0" w:space="0" w:color="auto"/>
                      </w:divBdr>
                    </w:div>
                  </w:divsChild>
                </w:div>
                <w:div w:id="2117676910">
                  <w:marLeft w:val="0"/>
                  <w:marRight w:val="0"/>
                  <w:marTop w:val="0"/>
                  <w:marBottom w:val="0"/>
                  <w:divBdr>
                    <w:top w:val="none" w:sz="0" w:space="0" w:color="auto"/>
                    <w:left w:val="none" w:sz="0" w:space="0" w:color="auto"/>
                    <w:bottom w:val="none" w:sz="0" w:space="0" w:color="auto"/>
                    <w:right w:val="none" w:sz="0" w:space="0" w:color="auto"/>
                  </w:divBdr>
                  <w:divsChild>
                    <w:div w:id="35014217">
                      <w:marLeft w:val="0"/>
                      <w:marRight w:val="0"/>
                      <w:marTop w:val="0"/>
                      <w:marBottom w:val="0"/>
                      <w:divBdr>
                        <w:top w:val="none" w:sz="0" w:space="0" w:color="auto"/>
                        <w:left w:val="none" w:sz="0" w:space="0" w:color="auto"/>
                        <w:bottom w:val="none" w:sz="0" w:space="0" w:color="auto"/>
                        <w:right w:val="none" w:sz="0" w:space="0" w:color="auto"/>
                      </w:divBdr>
                    </w:div>
                  </w:divsChild>
                </w:div>
                <w:div w:id="2058314450">
                  <w:marLeft w:val="0"/>
                  <w:marRight w:val="0"/>
                  <w:marTop w:val="0"/>
                  <w:marBottom w:val="0"/>
                  <w:divBdr>
                    <w:top w:val="none" w:sz="0" w:space="0" w:color="auto"/>
                    <w:left w:val="none" w:sz="0" w:space="0" w:color="auto"/>
                    <w:bottom w:val="none" w:sz="0" w:space="0" w:color="auto"/>
                    <w:right w:val="none" w:sz="0" w:space="0" w:color="auto"/>
                  </w:divBdr>
                  <w:divsChild>
                    <w:div w:id="462039863">
                      <w:marLeft w:val="0"/>
                      <w:marRight w:val="0"/>
                      <w:marTop w:val="0"/>
                      <w:marBottom w:val="0"/>
                      <w:divBdr>
                        <w:top w:val="none" w:sz="0" w:space="0" w:color="auto"/>
                        <w:left w:val="none" w:sz="0" w:space="0" w:color="auto"/>
                        <w:bottom w:val="none" w:sz="0" w:space="0" w:color="auto"/>
                        <w:right w:val="none" w:sz="0" w:space="0" w:color="auto"/>
                      </w:divBdr>
                    </w:div>
                  </w:divsChild>
                </w:div>
                <w:div w:id="1667979376">
                  <w:marLeft w:val="0"/>
                  <w:marRight w:val="0"/>
                  <w:marTop w:val="0"/>
                  <w:marBottom w:val="0"/>
                  <w:divBdr>
                    <w:top w:val="none" w:sz="0" w:space="0" w:color="auto"/>
                    <w:left w:val="none" w:sz="0" w:space="0" w:color="auto"/>
                    <w:bottom w:val="none" w:sz="0" w:space="0" w:color="auto"/>
                    <w:right w:val="none" w:sz="0" w:space="0" w:color="auto"/>
                  </w:divBdr>
                  <w:divsChild>
                    <w:div w:id="101805113">
                      <w:marLeft w:val="0"/>
                      <w:marRight w:val="0"/>
                      <w:marTop w:val="0"/>
                      <w:marBottom w:val="0"/>
                      <w:divBdr>
                        <w:top w:val="none" w:sz="0" w:space="0" w:color="auto"/>
                        <w:left w:val="none" w:sz="0" w:space="0" w:color="auto"/>
                        <w:bottom w:val="none" w:sz="0" w:space="0" w:color="auto"/>
                        <w:right w:val="none" w:sz="0" w:space="0" w:color="auto"/>
                      </w:divBdr>
                    </w:div>
                  </w:divsChild>
                </w:div>
                <w:div w:id="161161659">
                  <w:marLeft w:val="0"/>
                  <w:marRight w:val="0"/>
                  <w:marTop w:val="0"/>
                  <w:marBottom w:val="0"/>
                  <w:divBdr>
                    <w:top w:val="none" w:sz="0" w:space="0" w:color="auto"/>
                    <w:left w:val="none" w:sz="0" w:space="0" w:color="auto"/>
                    <w:bottom w:val="none" w:sz="0" w:space="0" w:color="auto"/>
                    <w:right w:val="none" w:sz="0" w:space="0" w:color="auto"/>
                  </w:divBdr>
                  <w:divsChild>
                    <w:div w:id="1489399749">
                      <w:marLeft w:val="0"/>
                      <w:marRight w:val="0"/>
                      <w:marTop w:val="0"/>
                      <w:marBottom w:val="0"/>
                      <w:divBdr>
                        <w:top w:val="none" w:sz="0" w:space="0" w:color="auto"/>
                        <w:left w:val="none" w:sz="0" w:space="0" w:color="auto"/>
                        <w:bottom w:val="none" w:sz="0" w:space="0" w:color="auto"/>
                        <w:right w:val="none" w:sz="0" w:space="0" w:color="auto"/>
                      </w:divBdr>
                    </w:div>
                  </w:divsChild>
                </w:div>
                <w:div w:id="610088119">
                  <w:marLeft w:val="0"/>
                  <w:marRight w:val="0"/>
                  <w:marTop w:val="0"/>
                  <w:marBottom w:val="0"/>
                  <w:divBdr>
                    <w:top w:val="none" w:sz="0" w:space="0" w:color="auto"/>
                    <w:left w:val="none" w:sz="0" w:space="0" w:color="auto"/>
                    <w:bottom w:val="none" w:sz="0" w:space="0" w:color="auto"/>
                    <w:right w:val="none" w:sz="0" w:space="0" w:color="auto"/>
                  </w:divBdr>
                  <w:divsChild>
                    <w:div w:id="199707167">
                      <w:marLeft w:val="0"/>
                      <w:marRight w:val="0"/>
                      <w:marTop w:val="0"/>
                      <w:marBottom w:val="0"/>
                      <w:divBdr>
                        <w:top w:val="none" w:sz="0" w:space="0" w:color="auto"/>
                        <w:left w:val="none" w:sz="0" w:space="0" w:color="auto"/>
                        <w:bottom w:val="none" w:sz="0" w:space="0" w:color="auto"/>
                        <w:right w:val="none" w:sz="0" w:space="0" w:color="auto"/>
                      </w:divBdr>
                    </w:div>
                  </w:divsChild>
                </w:div>
                <w:div w:id="526404814">
                  <w:marLeft w:val="0"/>
                  <w:marRight w:val="0"/>
                  <w:marTop w:val="0"/>
                  <w:marBottom w:val="0"/>
                  <w:divBdr>
                    <w:top w:val="none" w:sz="0" w:space="0" w:color="auto"/>
                    <w:left w:val="none" w:sz="0" w:space="0" w:color="auto"/>
                    <w:bottom w:val="none" w:sz="0" w:space="0" w:color="auto"/>
                    <w:right w:val="none" w:sz="0" w:space="0" w:color="auto"/>
                  </w:divBdr>
                  <w:divsChild>
                    <w:div w:id="1711372324">
                      <w:marLeft w:val="0"/>
                      <w:marRight w:val="0"/>
                      <w:marTop w:val="0"/>
                      <w:marBottom w:val="0"/>
                      <w:divBdr>
                        <w:top w:val="none" w:sz="0" w:space="0" w:color="auto"/>
                        <w:left w:val="none" w:sz="0" w:space="0" w:color="auto"/>
                        <w:bottom w:val="none" w:sz="0" w:space="0" w:color="auto"/>
                        <w:right w:val="none" w:sz="0" w:space="0" w:color="auto"/>
                      </w:divBdr>
                    </w:div>
                  </w:divsChild>
                </w:div>
                <w:div w:id="1956911605">
                  <w:marLeft w:val="0"/>
                  <w:marRight w:val="0"/>
                  <w:marTop w:val="0"/>
                  <w:marBottom w:val="0"/>
                  <w:divBdr>
                    <w:top w:val="none" w:sz="0" w:space="0" w:color="auto"/>
                    <w:left w:val="none" w:sz="0" w:space="0" w:color="auto"/>
                    <w:bottom w:val="none" w:sz="0" w:space="0" w:color="auto"/>
                    <w:right w:val="none" w:sz="0" w:space="0" w:color="auto"/>
                  </w:divBdr>
                  <w:divsChild>
                    <w:div w:id="516577306">
                      <w:marLeft w:val="0"/>
                      <w:marRight w:val="0"/>
                      <w:marTop w:val="0"/>
                      <w:marBottom w:val="0"/>
                      <w:divBdr>
                        <w:top w:val="none" w:sz="0" w:space="0" w:color="auto"/>
                        <w:left w:val="none" w:sz="0" w:space="0" w:color="auto"/>
                        <w:bottom w:val="none" w:sz="0" w:space="0" w:color="auto"/>
                        <w:right w:val="none" w:sz="0" w:space="0" w:color="auto"/>
                      </w:divBdr>
                    </w:div>
                  </w:divsChild>
                </w:div>
                <w:div w:id="838038175">
                  <w:marLeft w:val="0"/>
                  <w:marRight w:val="0"/>
                  <w:marTop w:val="0"/>
                  <w:marBottom w:val="0"/>
                  <w:divBdr>
                    <w:top w:val="none" w:sz="0" w:space="0" w:color="auto"/>
                    <w:left w:val="none" w:sz="0" w:space="0" w:color="auto"/>
                    <w:bottom w:val="none" w:sz="0" w:space="0" w:color="auto"/>
                    <w:right w:val="none" w:sz="0" w:space="0" w:color="auto"/>
                  </w:divBdr>
                  <w:divsChild>
                    <w:div w:id="1301695314">
                      <w:marLeft w:val="0"/>
                      <w:marRight w:val="0"/>
                      <w:marTop w:val="0"/>
                      <w:marBottom w:val="0"/>
                      <w:divBdr>
                        <w:top w:val="none" w:sz="0" w:space="0" w:color="auto"/>
                        <w:left w:val="none" w:sz="0" w:space="0" w:color="auto"/>
                        <w:bottom w:val="none" w:sz="0" w:space="0" w:color="auto"/>
                        <w:right w:val="none" w:sz="0" w:space="0" w:color="auto"/>
                      </w:divBdr>
                    </w:div>
                  </w:divsChild>
                </w:div>
                <w:div w:id="406197660">
                  <w:marLeft w:val="0"/>
                  <w:marRight w:val="0"/>
                  <w:marTop w:val="0"/>
                  <w:marBottom w:val="0"/>
                  <w:divBdr>
                    <w:top w:val="none" w:sz="0" w:space="0" w:color="auto"/>
                    <w:left w:val="none" w:sz="0" w:space="0" w:color="auto"/>
                    <w:bottom w:val="none" w:sz="0" w:space="0" w:color="auto"/>
                    <w:right w:val="none" w:sz="0" w:space="0" w:color="auto"/>
                  </w:divBdr>
                  <w:divsChild>
                    <w:div w:id="1885673688">
                      <w:marLeft w:val="0"/>
                      <w:marRight w:val="0"/>
                      <w:marTop w:val="0"/>
                      <w:marBottom w:val="0"/>
                      <w:divBdr>
                        <w:top w:val="none" w:sz="0" w:space="0" w:color="auto"/>
                        <w:left w:val="none" w:sz="0" w:space="0" w:color="auto"/>
                        <w:bottom w:val="none" w:sz="0" w:space="0" w:color="auto"/>
                        <w:right w:val="none" w:sz="0" w:space="0" w:color="auto"/>
                      </w:divBdr>
                    </w:div>
                  </w:divsChild>
                </w:div>
                <w:div w:id="1764452045">
                  <w:marLeft w:val="0"/>
                  <w:marRight w:val="0"/>
                  <w:marTop w:val="0"/>
                  <w:marBottom w:val="0"/>
                  <w:divBdr>
                    <w:top w:val="none" w:sz="0" w:space="0" w:color="auto"/>
                    <w:left w:val="none" w:sz="0" w:space="0" w:color="auto"/>
                    <w:bottom w:val="none" w:sz="0" w:space="0" w:color="auto"/>
                    <w:right w:val="none" w:sz="0" w:space="0" w:color="auto"/>
                  </w:divBdr>
                  <w:divsChild>
                    <w:div w:id="420419391">
                      <w:marLeft w:val="0"/>
                      <w:marRight w:val="0"/>
                      <w:marTop w:val="0"/>
                      <w:marBottom w:val="0"/>
                      <w:divBdr>
                        <w:top w:val="none" w:sz="0" w:space="0" w:color="auto"/>
                        <w:left w:val="none" w:sz="0" w:space="0" w:color="auto"/>
                        <w:bottom w:val="none" w:sz="0" w:space="0" w:color="auto"/>
                        <w:right w:val="none" w:sz="0" w:space="0" w:color="auto"/>
                      </w:divBdr>
                    </w:div>
                  </w:divsChild>
                </w:div>
                <w:div w:id="1417675035">
                  <w:marLeft w:val="0"/>
                  <w:marRight w:val="0"/>
                  <w:marTop w:val="0"/>
                  <w:marBottom w:val="0"/>
                  <w:divBdr>
                    <w:top w:val="none" w:sz="0" w:space="0" w:color="auto"/>
                    <w:left w:val="none" w:sz="0" w:space="0" w:color="auto"/>
                    <w:bottom w:val="none" w:sz="0" w:space="0" w:color="auto"/>
                    <w:right w:val="none" w:sz="0" w:space="0" w:color="auto"/>
                  </w:divBdr>
                  <w:divsChild>
                    <w:div w:id="2073194566">
                      <w:marLeft w:val="0"/>
                      <w:marRight w:val="0"/>
                      <w:marTop w:val="0"/>
                      <w:marBottom w:val="0"/>
                      <w:divBdr>
                        <w:top w:val="none" w:sz="0" w:space="0" w:color="auto"/>
                        <w:left w:val="none" w:sz="0" w:space="0" w:color="auto"/>
                        <w:bottom w:val="none" w:sz="0" w:space="0" w:color="auto"/>
                        <w:right w:val="none" w:sz="0" w:space="0" w:color="auto"/>
                      </w:divBdr>
                    </w:div>
                  </w:divsChild>
                </w:div>
                <w:div w:id="1650284066">
                  <w:marLeft w:val="0"/>
                  <w:marRight w:val="0"/>
                  <w:marTop w:val="0"/>
                  <w:marBottom w:val="0"/>
                  <w:divBdr>
                    <w:top w:val="none" w:sz="0" w:space="0" w:color="auto"/>
                    <w:left w:val="none" w:sz="0" w:space="0" w:color="auto"/>
                    <w:bottom w:val="none" w:sz="0" w:space="0" w:color="auto"/>
                    <w:right w:val="none" w:sz="0" w:space="0" w:color="auto"/>
                  </w:divBdr>
                  <w:divsChild>
                    <w:div w:id="4325999">
                      <w:marLeft w:val="0"/>
                      <w:marRight w:val="0"/>
                      <w:marTop w:val="0"/>
                      <w:marBottom w:val="0"/>
                      <w:divBdr>
                        <w:top w:val="none" w:sz="0" w:space="0" w:color="auto"/>
                        <w:left w:val="none" w:sz="0" w:space="0" w:color="auto"/>
                        <w:bottom w:val="none" w:sz="0" w:space="0" w:color="auto"/>
                        <w:right w:val="none" w:sz="0" w:space="0" w:color="auto"/>
                      </w:divBdr>
                    </w:div>
                  </w:divsChild>
                </w:div>
                <w:div w:id="1786846648">
                  <w:marLeft w:val="0"/>
                  <w:marRight w:val="0"/>
                  <w:marTop w:val="0"/>
                  <w:marBottom w:val="0"/>
                  <w:divBdr>
                    <w:top w:val="none" w:sz="0" w:space="0" w:color="auto"/>
                    <w:left w:val="none" w:sz="0" w:space="0" w:color="auto"/>
                    <w:bottom w:val="none" w:sz="0" w:space="0" w:color="auto"/>
                    <w:right w:val="none" w:sz="0" w:space="0" w:color="auto"/>
                  </w:divBdr>
                  <w:divsChild>
                    <w:div w:id="19879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2130">
          <w:marLeft w:val="0"/>
          <w:marRight w:val="0"/>
          <w:marTop w:val="0"/>
          <w:marBottom w:val="0"/>
          <w:divBdr>
            <w:top w:val="none" w:sz="0" w:space="0" w:color="auto"/>
            <w:left w:val="none" w:sz="0" w:space="0" w:color="auto"/>
            <w:bottom w:val="none" w:sz="0" w:space="0" w:color="auto"/>
            <w:right w:val="none" w:sz="0" w:space="0" w:color="auto"/>
          </w:divBdr>
        </w:div>
      </w:divsChild>
    </w:div>
    <w:div w:id="1027565883">
      <w:bodyDiv w:val="1"/>
      <w:marLeft w:val="0"/>
      <w:marRight w:val="0"/>
      <w:marTop w:val="0"/>
      <w:marBottom w:val="0"/>
      <w:divBdr>
        <w:top w:val="none" w:sz="0" w:space="0" w:color="auto"/>
        <w:left w:val="none" w:sz="0" w:space="0" w:color="auto"/>
        <w:bottom w:val="none" w:sz="0" w:space="0" w:color="auto"/>
        <w:right w:val="none" w:sz="0" w:space="0" w:color="auto"/>
      </w:divBdr>
      <w:divsChild>
        <w:div w:id="1336376404">
          <w:marLeft w:val="0"/>
          <w:marRight w:val="0"/>
          <w:marTop w:val="0"/>
          <w:marBottom w:val="0"/>
          <w:divBdr>
            <w:top w:val="none" w:sz="0" w:space="0" w:color="auto"/>
            <w:left w:val="none" w:sz="0" w:space="0" w:color="auto"/>
            <w:bottom w:val="none" w:sz="0" w:space="0" w:color="auto"/>
            <w:right w:val="none" w:sz="0" w:space="0" w:color="auto"/>
          </w:divBdr>
          <w:divsChild>
            <w:div w:id="2034258975">
              <w:marLeft w:val="0"/>
              <w:marRight w:val="0"/>
              <w:marTop w:val="0"/>
              <w:marBottom w:val="0"/>
              <w:divBdr>
                <w:top w:val="none" w:sz="0" w:space="0" w:color="auto"/>
                <w:left w:val="none" w:sz="0" w:space="0" w:color="auto"/>
                <w:bottom w:val="none" w:sz="0" w:space="0" w:color="auto"/>
                <w:right w:val="none" w:sz="0" w:space="0" w:color="auto"/>
              </w:divBdr>
            </w:div>
          </w:divsChild>
        </w:div>
        <w:div w:id="1526090235">
          <w:marLeft w:val="0"/>
          <w:marRight w:val="0"/>
          <w:marTop w:val="0"/>
          <w:marBottom w:val="0"/>
          <w:divBdr>
            <w:top w:val="none" w:sz="0" w:space="0" w:color="auto"/>
            <w:left w:val="none" w:sz="0" w:space="0" w:color="auto"/>
            <w:bottom w:val="none" w:sz="0" w:space="0" w:color="auto"/>
            <w:right w:val="none" w:sz="0" w:space="0" w:color="auto"/>
          </w:divBdr>
        </w:div>
        <w:div w:id="97067327">
          <w:marLeft w:val="0"/>
          <w:marRight w:val="0"/>
          <w:marTop w:val="0"/>
          <w:marBottom w:val="0"/>
          <w:divBdr>
            <w:top w:val="none" w:sz="0" w:space="0" w:color="auto"/>
            <w:left w:val="none" w:sz="0" w:space="0" w:color="auto"/>
            <w:bottom w:val="none" w:sz="0" w:space="0" w:color="auto"/>
            <w:right w:val="none" w:sz="0" w:space="0" w:color="auto"/>
          </w:divBdr>
          <w:divsChild>
            <w:div w:id="1751467353">
              <w:marLeft w:val="-75"/>
              <w:marRight w:val="0"/>
              <w:marTop w:val="30"/>
              <w:marBottom w:val="30"/>
              <w:divBdr>
                <w:top w:val="none" w:sz="0" w:space="0" w:color="auto"/>
                <w:left w:val="none" w:sz="0" w:space="0" w:color="auto"/>
                <w:bottom w:val="none" w:sz="0" w:space="0" w:color="auto"/>
                <w:right w:val="none" w:sz="0" w:space="0" w:color="auto"/>
              </w:divBdr>
              <w:divsChild>
                <w:div w:id="189539174">
                  <w:marLeft w:val="0"/>
                  <w:marRight w:val="0"/>
                  <w:marTop w:val="0"/>
                  <w:marBottom w:val="0"/>
                  <w:divBdr>
                    <w:top w:val="none" w:sz="0" w:space="0" w:color="auto"/>
                    <w:left w:val="none" w:sz="0" w:space="0" w:color="auto"/>
                    <w:bottom w:val="none" w:sz="0" w:space="0" w:color="auto"/>
                    <w:right w:val="none" w:sz="0" w:space="0" w:color="auto"/>
                  </w:divBdr>
                  <w:divsChild>
                    <w:div w:id="1238630911">
                      <w:marLeft w:val="0"/>
                      <w:marRight w:val="0"/>
                      <w:marTop w:val="0"/>
                      <w:marBottom w:val="0"/>
                      <w:divBdr>
                        <w:top w:val="none" w:sz="0" w:space="0" w:color="auto"/>
                        <w:left w:val="none" w:sz="0" w:space="0" w:color="auto"/>
                        <w:bottom w:val="none" w:sz="0" w:space="0" w:color="auto"/>
                        <w:right w:val="none" w:sz="0" w:space="0" w:color="auto"/>
                      </w:divBdr>
                    </w:div>
                  </w:divsChild>
                </w:div>
                <w:div w:id="1462112772">
                  <w:marLeft w:val="0"/>
                  <w:marRight w:val="0"/>
                  <w:marTop w:val="0"/>
                  <w:marBottom w:val="0"/>
                  <w:divBdr>
                    <w:top w:val="none" w:sz="0" w:space="0" w:color="auto"/>
                    <w:left w:val="none" w:sz="0" w:space="0" w:color="auto"/>
                    <w:bottom w:val="none" w:sz="0" w:space="0" w:color="auto"/>
                    <w:right w:val="none" w:sz="0" w:space="0" w:color="auto"/>
                  </w:divBdr>
                  <w:divsChild>
                    <w:div w:id="170030844">
                      <w:marLeft w:val="0"/>
                      <w:marRight w:val="0"/>
                      <w:marTop w:val="0"/>
                      <w:marBottom w:val="0"/>
                      <w:divBdr>
                        <w:top w:val="none" w:sz="0" w:space="0" w:color="auto"/>
                        <w:left w:val="none" w:sz="0" w:space="0" w:color="auto"/>
                        <w:bottom w:val="none" w:sz="0" w:space="0" w:color="auto"/>
                        <w:right w:val="none" w:sz="0" w:space="0" w:color="auto"/>
                      </w:divBdr>
                    </w:div>
                  </w:divsChild>
                </w:div>
                <w:div w:id="2146658422">
                  <w:marLeft w:val="0"/>
                  <w:marRight w:val="0"/>
                  <w:marTop w:val="0"/>
                  <w:marBottom w:val="0"/>
                  <w:divBdr>
                    <w:top w:val="none" w:sz="0" w:space="0" w:color="auto"/>
                    <w:left w:val="none" w:sz="0" w:space="0" w:color="auto"/>
                    <w:bottom w:val="none" w:sz="0" w:space="0" w:color="auto"/>
                    <w:right w:val="none" w:sz="0" w:space="0" w:color="auto"/>
                  </w:divBdr>
                  <w:divsChild>
                    <w:div w:id="767770138">
                      <w:marLeft w:val="0"/>
                      <w:marRight w:val="0"/>
                      <w:marTop w:val="0"/>
                      <w:marBottom w:val="0"/>
                      <w:divBdr>
                        <w:top w:val="none" w:sz="0" w:space="0" w:color="auto"/>
                        <w:left w:val="none" w:sz="0" w:space="0" w:color="auto"/>
                        <w:bottom w:val="none" w:sz="0" w:space="0" w:color="auto"/>
                        <w:right w:val="none" w:sz="0" w:space="0" w:color="auto"/>
                      </w:divBdr>
                    </w:div>
                  </w:divsChild>
                </w:div>
                <w:div w:id="1746338993">
                  <w:marLeft w:val="0"/>
                  <w:marRight w:val="0"/>
                  <w:marTop w:val="0"/>
                  <w:marBottom w:val="0"/>
                  <w:divBdr>
                    <w:top w:val="none" w:sz="0" w:space="0" w:color="auto"/>
                    <w:left w:val="none" w:sz="0" w:space="0" w:color="auto"/>
                    <w:bottom w:val="none" w:sz="0" w:space="0" w:color="auto"/>
                    <w:right w:val="none" w:sz="0" w:space="0" w:color="auto"/>
                  </w:divBdr>
                  <w:divsChild>
                    <w:div w:id="700008612">
                      <w:marLeft w:val="0"/>
                      <w:marRight w:val="0"/>
                      <w:marTop w:val="0"/>
                      <w:marBottom w:val="0"/>
                      <w:divBdr>
                        <w:top w:val="none" w:sz="0" w:space="0" w:color="auto"/>
                        <w:left w:val="none" w:sz="0" w:space="0" w:color="auto"/>
                        <w:bottom w:val="none" w:sz="0" w:space="0" w:color="auto"/>
                        <w:right w:val="none" w:sz="0" w:space="0" w:color="auto"/>
                      </w:divBdr>
                    </w:div>
                  </w:divsChild>
                </w:div>
                <w:div w:id="690767595">
                  <w:marLeft w:val="0"/>
                  <w:marRight w:val="0"/>
                  <w:marTop w:val="0"/>
                  <w:marBottom w:val="0"/>
                  <w:divBdr>
                    <w:top w:val="none" w:sz="0" w:space="0" w:color="auto"/>
                    <w:left w:val="none" w:sz="0" w:space="0" w:color="auto"/>
                    <w:bottom w:val="none" w:sz="0" w:space="0" w:color="auto"/>
                    <w:right w:val="none" w:sz="0" w:space="0" w:color="auto"/>
                  </w:divBdr>
                  <w:divsChild>
                    <w:div w:id="93013772">
                      <w:marLeft w:val="0"/>
                      <w:marRight w:val="0"/>
                      <w:marTop w:val="0"/>
                      <w:marBottom w:val="0"/>
                      <w:divBdr>
                        <w:top w:val="none" w:sz="0" w:space="0" w:color="auto"/>
                        <w:left w:val="none" w:sz="0" w:space="0" w:color="auto"/>
                        <w:bottom w:val="none" w:sz="0" w:space="0" w:color="auto"/>
                        <w:right w:val="none" w:sz="0" w:space="0" w:color="auto"/>
                      </w:divBdr>
                    </w:div>
                  </w:divsChild>
                </w:div>
                <w:div w:id="252589870">
                  <w:marLeft w:val="0"/>
                  <w:marRight w:val="0"/>
                  <w:marTop w:val="0"/>
                  <w:marBottom w:val="0"/>
                  <w:divBdr>
                    <w:top w:val="none" w:sz="0" w:space="0" w:color="auto"/>
                    <w:left w:val="none" w:sz="0" w:space="0" w:color="auto"/>
                    <w:bottom w:val="none" w:sz="0" w:space="0" w:color="auto"/>
                    <w:right w:val="none" w:sz="0" w:space="0" w:color="auto"/>
                  </w:divBdr>
                  <w:divsChild>
                    <w:div w:id="1310793837">
                      <w:marLeft w:val="0"/>
                      <w:marRight w:val="0"/>
                      <w:marTop w:val="0"/>
                      <w:marBottom w:val="0"/>
                      <w:divBdr>
                        <w:top w:val="none" w:sz="0" w:space="0" w:color="auto"/>
                        <w:left w:val="none" w:sz="0" w:space="0" w:color="auto"/>
                        <w:bottom w:val="none" w:sz="0" w:space="0" w:color="auto"/>
                        <w:right w:val="none" w:sz="0" w:space="0" w:color="auto"/>
                      </w:divBdr>
                    </w:div>
                  </w:divsChild>
                </w:div>
                <w:div w:id="172377580">
                  <w:marLeft w:val="0"/>
                  <w:marRight w:val="0"/>
                  <w:marTop w:val="0"/>
                  <w:marBottom w:val="0"/>
                  <w:divBdr>
                    <w:top w:val="none" w:sz="0" w:space="0" w:color="auto"/>
                    <w:left w:val="none" w:sz="0" w:space="0" w:color="auto"/>
                    <w:bottom w:val="none" w:sz="0" w:space="0" w:color="auto"/>
                    <w:right w:val="none" w:sz="0" w:space="0" w:color="auto"/>
                  </w:divBdr>
                  <w:divsChild>
                    <w:div w:id="1719893721">
                      <w:marLeft w:val="0"/>
                      <w:marRight w:val="0"/>
                      <w:marTop w:val="0"/>
                      <w:marBottom w:val="0"/>
                      <w:divBdr>
                        <w:top w:val="none" w:sz="0" w:space="0" w:color="auto"/>
                        <w:left w:val="none" w:sz="0" w:space="0" w:color="auto"/>
                        <w:bottom w:val="none" w:sz="0" w:space="0" w:color="auto"/>
                        <w:right w:val="none" w:sz="0" w:space="0" w:color="auto"/>
                      </w:divBdr>
                    </w:div>
                  </w:divsChild>
                </w:div>
                <w:div w:id="456878665">
                  <w:marLeft w:val="0"/>
                  <w:marRight w:val="0"/>
                  <w:marTop w:val="0"/>
                  <w:marBottom w:val="0"/>
                  <w:divBdr>
                    <w:top w:val="none" w:sz="0" w:space="0" w:color="auto"/>
                    <w:left w:val="none" w:sz="0" w:space="0" w:color="auto"/>
                    <w:bottom w:val="none" w:sz="0" w:space="0" w:color="auto"/>
                    <w:right w:val="none" w:sz="0" w:space="0" w:color="auto"/>
                  </w:divBdr>
                  <w:divsChild>
                    <w:div w:id="2054621619">
                      <w:marLeft w:val="0"/>
                      <w:marRight w:val="0"/>
                      <w:marTop w:val="0"/>
                      <w:marBottom w:val="0"/>
                      <w:divBdr>
                        <w:top w:val="none" w:sz="0" w:space="0" w:color="auto"/>
                        <w:left w:val="none" w:sz="0" w:space="0" w:color="auto"/>
                        <w:bottom w:val="none" w:sz="0" w:space="0" w:color="auto"/>
                        <w:right w:val="none" w:sz="0" w:space="0" w:color="auto"/>
                      </w:divBdr>
                    </w:div>
                  </w:divsChild>
                </w:div>
                <w:div w:id="2042855282">
                  <w:marLeft w:val="0"/>
                  <w:marRight w:val="0"/>
                  <w:marTop w:val="0"/>
                  <w:marBottom w:val="0"/>
                  <w:divBdr>
                    <w:top w:val="none" w:sz="0" w:space="0" w:color="auto"/>
                    <w:left w:val="none" w:sz="0" w:space="0" w:color="auto"/>
                    <w:bottom w:val="none" w:sz="0" w:space="0" w:color="auto"/>
                    <w:right w:val="none" w:sz="0" w:space="0" w:color="auto"/>
                  </w:divBdr>
                  <w:divsChild>
                    <w:div w:id="374744430">
                      <w:marLeft w:val="0"/>
                      <w:marRight w:val="0"/>
                      <w:marTop w:val="0"/>
                      <w:marBottom w:val="0"/>
                      <w:divBdr>
                        <w:top w:val="none" w:sz="0" w:space="0" w:color="auto"/>
                        <w:left w:val="none" w:sz="0" w:space="0" w:color="auto"/>
                        <w:bottom w:val="none" w:sz="0" w:space="0" w:color="auto"/>
                        <w:right w:val="none" w:sz="0" w:space="0" w:color="auto"/>
                      </w:divBdr>
                    </w:div>
                  </w:divsChild>
                </w:div>
                <w:div w:id="793601205">
                  <w:marLeft w:val="0"/>
                  <w:marRight w:val="0"/>
                  <w:marTop w:val="0"/>
                  <w:marBottom w:val="0"/>
                  <w:divBdr>
                    <w:top w:val="none" w:sz="0" w:space="0" w:color="auto"/>
                    <w:left w:val="none" w:sz="0" w:space="0" w:color="auto"/>
                    <w:bottom w:val="none" w:sz="0" w:space="0" w:color="auto"/>
                    <w:right w:val="none" w:sz="0" w:space="0" w:color="auto"/>
                  </w:divBdr>
                  <w:divsChild>
                    <w:div w:id="1618636685">
                      <w:marLeft w:val="0"/>
                      <w:marRight w:val="0"/>
                      <w:marTop w:val="0"/>
                      <w:marBottom w:val="0"/>
                      <w:divBdr>
                        <w:top w:val="none" w:sz="0" w:space="0" w:color="auto"/>
                        <w:left w:val="none" w:sz="0" w:space="0" w:color="auto"/>
                        <w:bottom w:val="none" w:sz="0" w:space="0" w:color="auto"/>
                        <w:right w:val="none" w:sz="0" w:space="0" w:color="auto"/>
                      </w:divBdr>
                    </w:div>
                  </w:divsChild>
                </w:div>
                <w:div w:id="216674712">
                  <w:marLeft w:val="0"/>
                  <w:marRight w:val="0"/>
                  <w:marTop w:val="0"/>
                  <w:marBottom w:val="0"/>
                  <w:divBdr>
                    <w:top w:val="none" w:sz="0" w:space="0" w:color="auto"/>
                    <w:left w:val="none" w:sz="0" w:space="0" w:color="auto"/>
                    <w:bottom w:val="none" w:sz="0" w:space="0" w:color="auto"/>
                    <w:right w:val="none" w:sz="0" w:space="0" w:color="auto"/>
                  </w:divBdr>
                  <w:divsChild>
                    <w:div w:id="114837149">
                      <w:marLeft w:val="0"/>
                      <w:marRight w:val="0"/>
                      <w:marTop w:val="0"/>
                      <w:marBottom w:val="0"/>
                      <w:divBdr>
                        <w:top w:val="none" w:sz="0" w:space="0" w:color="auto"/>
                        <w:left w:val="none" w:sz="0" w:space="0" w:color="auto"/>
                        <w:bottom w:val="none" w:sz="0" w:space="0" w:color="auto"/>
                        <w:right w:val="none" w:sz="0" w:space="0" w:color="auto"/>
                      </w:divBdr>
                    </w:div>
                  </w:divsChild>
                </w:div>
                <w:div w:id="16583089">
                  <w:marLeft w:val="0"/>
                  <w:marRight w:val="0"/>
                  <w:marTop w:val="0"/>
                  <w:marBottom w:val="0"/>
                  <w:divBdr>
                    <w:top w:val="none" w:sz="0" w:space="0" w:color="auto"/>
                    <w:left w:val="none" w:sz="0" w:space="0" w:color="auto"/>
                    <w:bottom w:val="none" w:sz="0" w:space="0" w:color="auto"/>
                    <w:right w:val="none" w:sz="0" w:space="0" w:color="auto"/>
                  </w:divBdr>
                  <w:divsChild>
                    <w:div w:id="1558279553">
                      <w:marLeft w:val="0"/>
                      <w:marRight w:val="0"/>
                      <w:marTop w:val="0"/>
                      <w:marBottom w:val="0"/>
                      <w:divBdr>
                        <w:top w:val="none" w:sz="0" w:space="0" w:color="auto"/>
                        <w:left w:val="none" w:sz="0" w:space="0" w:color="auto"/>
                        <w:bottom w:val="none" w:sz="0" w:space="0" w:color="auto"/>
                        <w:right w:val="none" w:sz="0" w:space="0" w:color="auto"/>
                      </w:divBdr>
                    </w:div>
                  </w:divsChild>
                </w:div>
                <w:div w:id="1549537721">
                  <w:marLeft w:val="0"/>
                  <w:marRight w:val="0"/>
                  <w:marTop w:val="0"/>
                  <w:marBottom w:val="0"/>
                  <w:divBdr>
                    <w:top w:val="none" w:sz="0" w:space="0" w:color="auto"/>
                    <w:left w:val="none" w:sz="0" w:space="0" w:color="auto"/>
                    <w:bottom w:val="none" w:sz="0" w:space="0" w:color="auto"/>
                    <w:right w:val="none" w:sz="0" w:space="0" w:color="auto"/>
                  </w:divBdr>
                  <w:divsChild>
                    <w:div w:id="1591229713">
                      <w:marLeft w:val="0"/>
                      <w:marRight w:val="0"/>
                      <w:marTop w:val="0"/>
                      <w:marBottom w:val="0"/>
                      <w:divBdr>
                        <w:top w:val="none" w:sz="0" w:space="0" w:color="auto"/>
                        <w:left w:val="none" w:sz="0" w:space="0" w:color="auto"/>
                        <w:bottom w:val="none" w:sz="0" w:space="0" w:color="auto"/>
                        <w:right w:val="none" w:sz="0" w:space="0" w:color="auto"/>
                      </w:divBdr>
                    </w:div>
                  </w:divsChild>
                </w:div>
                <w:div w:id="46032818">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 w:id="1377579814">
                  <w:marLeft w:val="0"/>
                  <w:marRight w:val="0"/>
                  <w:marTop w:val="0"/>
                  <w:marBottom w:val="0"/>
                  <w:divBdr>
                    <w:top w:val="none" w:sz="0" w:space="0" w:color="auto"/>
                    <w:left w:val="none" w:sz="0" w:space="0" w:color="auto"/>
                    <w:bottom w:val="none" w:sz="0" w:space="0" w:color="auto"/>
                    <w:right w:val="none" w:sz="0" w:space="0" w:color="auto"/>
                  </w:divBdr>
                  <w:divsChild>
                    <w:div w:id="854224889">
                      <w:marLeft w:val="0"/>
                      <w:marRight w:val="0"/>
                      <w:marTop w:val="0"/>
                      <w:marBottom w:val="0"/>
                      <w:divBdr>
                        <w:top w:val="none" w:sz="0" w:space="0" w:color="auto"/>
                        <w:left w:val="none" w:sz="0" w:space="0" w:color="auto"/>
                        <w:bottom w:val="none" w:sz="0" w:space="0" w:color="auto"/>
                        <w:right w:val="none" w:sz="0" w:space="0" w:color="auto"/>
                      </w:divBdr>
                    </w:div>
                  </w:divsChild>
                </w:div>
                <w:div w:id="1279948439">
                  <w:marLeft w:val="0"/>
                  <w:marRight w:val="0"/>
                  <w:marTop w:val="0"/>
                  <w:marBottom w:val="0"/>
                  <w:divBdr>
                    <w:top w:val="none" w:sz="0" w:space="0" w:color="auto"/>
                    <w:left w:val="none" w:sz="0" w:space="0" w:color="auto"/>
                    <w:bottom w:val="none" w:sz="0" w:space="0" w:color="auto"/>
                    <w:right w:val="none" w:sz="0" w:space="0" w:color="auto"/>
                  </w:divBdr>
                  <w:divsChild>
                    <w:div w:id="1527135318">
                      <w:marLeft w:val="0"/>
                      <w:marRight w:val="0"/>
                      <w:marTop w:val="0"/>
                      <w:marBottom w:val="0"/>
                      <w:divBdr>
                        <w:top w:val="none" w:sz="0" w:space="0" w:color="auto"/>
                        <w:left w:val="none" w:sz="0" w:space="0" w:color="auto"/>
                        <w:bottom w:val="none" w:sz="0" w:space="0" w:color="auto"/>
                        <w:right w:val="none" w:sz="0" w:space="0" w:color="auto"/>
                      </w:divBdr>
                    </w:div>
                  </w:divsChild>
                </w:div>
                <w:div w:id="379550138">
                  <w:marLeft w:val="0"/>
                  <w:marRight w:val="0"/>
                  <w:marTop w:val="0"/>
                  <w:marBottom w:val="0"/>
                  <w:divBdr>
                    <w:top w:val="none" w:sz="0" w:space="0" w:color="auto"/>
                    <w:left w:val="none" w:sz="0" w:space="0" w:color="auto"/>
                    <w:bottom w:val="none" w:sz="0" w:space="0" w:color="auto"/>
                    <w:right w:val="none" w:sz="0" w:space="0" w:color="auto"/>
                  </w:divBdr>
                  <w:divsChild>
                    <w:div w:id="547301326">
                      <w:marLeft w:val="0"/>
                      <w:marRight w:val="0"/>
                      <w:marTop w:val="0"/>
                      <w:marBottom w:val="0"/>
                      <w:divBdr>
                        <w:top w:val="none" w:sz="0" w:space="0" w:color="auto"/>
                        <w:left w:val="none" w:sz="0" w:space="0" w:color="auto"/>
                        <w:bottom w:val="none" w:sz="0" w:space="0" w:color="auto"/>
                        <w:right w:val="none" w:sz="0" w:space="0" w:color="auto"/>
                      </w:divBdr>
                    </w:div>
                  </w:divsChild>
                </w:div>
                <w:div w:id="61955386">
                  <w:marLeft w:val="0"/>
                  <w:marRight w:val="0"/>
                  <w:marTop w:val="0"/>
                  <w:marBottom w:val="0"/>
                  <w:divBdr>
                    <w:top w:val="none" w:sz="0" w:space="0" w:color="auto"/>
                    <w:left w:val="none" w:sz="0" w:space="0" w:color="auto"/>
                    <w:bottom w:val="none" w:sz="0" w:space="0" w:color="auto"/>
                    <w:right w:val="none" w:sz="0" w:space="0" w:color="auto"/>
                  </w:divBdr>
                  <w:divsChild>
                    <w:div w:id="1867327351">
                      <w:marLeft w:val="0"/>
                      <w:marRight w:val="0"/>
                      <w:marTop w:val="0"/>
                      <w:marBottom w:val="0"/>
                      <w:divBdr>
                        <w:top w:val="none" w:sz="0" w:space="0" w:color="auto"/>
                        <w:left w:val="none" w:sz="0" w:space="0" w:color="auto"/>
                        <w:bottom w:val="none" w:sz="0" w:space="0" w:color="auto"/>
                        <w:right w:val="none" w:sz="0" w:space="0" w:color="auto"/>
                      </w:divBdr>
                    </w:div>
                  </w:divsChild>
                </w:div>
                <w:div w:id="759955880">
                  <w:marLeft w:val="0"/>
                  <w:marRight w:val="0"/>
                  <w:marTop w:val="0"/>
                  <w:marBottom w:val="0"/>
                  <w:divBdr>
                    <w:top w:val="none" w:sz="0" w:space="0" w:color="auto"/>
                    <w:left w:val="none" w:sz="0" w:space="0" w:color="auto"/>
                    <w:bottom w:val="none" w:sz="0" w:space="0" w:color="auto"/>
                    <w:right w:val="none" w:sz="0" w:space="0" w:color="auto"/>
                  </w:divBdr>
                  <w:divsChild>
                    <w:div w:id="893001738">
                      <w:marLeft w:val="0"/>
                      <w:marRight w:val="0"/>
                      <w:marTop w:val="0"/>
                      <w:marBottom w:val="0"/>
                      <w:divBdr>
                        <w:top w:val="none" w:sz="0" w:space="0" w:color="auto"/>
                        <w:left w:val="none" w:sz="0" w:space="0" w:color="auto"/>
                        <w:bottom w:val="none" w:sz="0" w:space="0" w:color="auto"/>
                        <w:right w:val="none" w:sz="0" w:space="0" w:color="auto"/>
                      </w:divBdr>
                    </w:div>
                  </w:divsChild>
                </w:div>
                <w:div w:id="1445270799">
                  <w:marLeft w:val="0"/>
                  <w:marRight w:val="0"/>
                  <w:marTop w:val="0"/>
                  <w:marBottom w:val="0"/>
                  <w:divBdr>
                    <w:top w:val="none" w:sz="0" w:space="0" w:color="auto"/>
                    <w:left w:val="none" w:sz="0" w:space="0" w:color="auto"/>
                    <w:bottom w:val="none" w:sz="0" w:space="0" w:color="auto"/>
                    <w:right w:val="none" w:sz="0" w:space="0" w:color="auto"/>
                  </w:divBdr>
                  <w:divsChild>
                    <w:div w:id="435099265">
                      <w:marLeft w:val="0"/>
                      <w:marRight w:val="0"/>
                      <w:marTop w:val="0"/>
                      <w:marBottom w:val="0"/>
                      <w:divBdr>
                        <w:top w:val="none" w:sz="0" w:space="0" w:color="auto"/>
                        <w:left w:val="none" w:sz="0" w:space="0" w:color="auto"/>
                        <w:bottom w:val="none" w:sz="0" w:space="0" w:color="auto"/>
                        <w:right w:val="none" w:sz="0" w:space="0" w:color="auto"/>
                      </w:divBdr>
                    </w:div>
                  </w:divsChild>
                </w:div>
                <w:div w:id="148598257">
                  <w:marLeft w:val="0"/>
                  <w:marRight w:val="0"/>
                  <w:marTop w:val="0"/>
                  <w:marBottom w:val="0"/>
                  <w:divBdr>
                    <w:top w:val="none" w:sz="0" w:space="0" w:color="auto"/>
                    <w:left w:val="none" w:sz="0" w:space="0" w:color="auto"/>
                    <w:bottom w:val="none" w:sz="0" w:space="0" w:color="auto"/>
                    <w:right w:val="none" w:sz="0" w:space="0" w:color="auto"/>
                  </w:divBdr>
                  <w:divsChild>
                    <w:div w:id="2021620204">
                      <w:marLeft w:val="0"/>
                      <w:marRight w:val="0"/>
                      <w:marTop w:val="0"/>
                      <w:marBottom w:val="0"/>
                      <w:divBdr>
                        <w:top w:val="none" w:sz="0" w:space="0" w:color="auto"/>
                        <w:left w:val="none" w:sz="0" w:space="0" w:color="auto"/>
                        <w:bottom w:val="none" w:sz="0" w:space="0" w:color="auto"/>
                        <w:right w:val="none" w:sz="0" w:space="0" w:color="auto"/>
                      </w:divBdr>
                    </w:div>
                  </w:divsChild>
                </w:div>
                <w:div w:id="1469855673">
                  <w:marLeft w:val="0"/>
                  <w:marRight w:val="0"/>
                  <w:marTop w:val="0"/>
                  <w:marBottom w:val="0"/>
                  <w:divBdr>
                    <w:top w:val="none" w:sz="0" w:space="0" w:color="auto"/>
                    <w:left w:val="none" w:sz="0" w:space="0" w:color="auto"/>
                    <w:bottom w:val="none" w:sz="0" w:space="0" w:color="auto"/>
                    <w:right w:val="none" w:sz="0" w:space="0" w:color="auto"/>
                  </w:divBdr>
                  <w:divsChild>
                    <w:div w:id="1739593588">
                      <w:marLeft w:val="0"/>
                      <w:marRight w:val="0"/>
                      <w:marTop w:val="0"/>
                      <w:marBottom w:val="0"/>
                      <w:divBdr>
                        <w:top w:val="none" w:sz="0" w:space="0" w:color="auto"/>
                        <w:left w:val="none" w:sz="0" w:space="0" w:color="auto"/>
                        <w:bottom w:val="none" w:sz="0" w:space="0" w:color="auto"/>
                        <w:right w:val="none" w:sz="0" w:space="0" w:color="auto"/>
                      </w:divBdr>
                    </w:div>
                  </w:divsChild>
                </w:div>
                <w:div w:id="318507401">
                  <w:marLeft w:val="0"/>
                  <w:marRight w:val="0"/>
                  <w:marTop w:val="0"/>
                  <w:marBottom w:val="0"/>
                  <w:divBdr>
                    <w:top w:val="none" w:sz="0" w:space="0" w:color="auto"/>
                    <w:left w:val="none" w:sz="0" w:space="0" w:color="auto"/>
                    <w:bottom w:val="none" w:sz="0" w:space="0" w:color="auto"/>
                    <w:right w:val="none" w:sz="0" w:space="0" w:color="auto"/>
                  </w:divBdr>
                  <w:divsChild>
                    <w:div w:id="1604143186">
                      <w:marLeft w:val="0"/>
                      <w:marRight w:val="0"/>
                      <w:marTop w:val="0"/>
                      <w:marBottom w:val="0"/>
                      <w:divBdr>
                        <w:top w:val="none" w:sz="0" w:space="0" w:color="auto"/>
                        <w:left w:val="none" w:sz="0" w:space="0" w:color="auto"/>
                        <w:bottom w:val="none" w:sz="0" w:space="0" w:color="auto"/>
                        <w:right w:val="none" w:sz="0" w:space="0" w:color="auto"/>
                      </w:divBdr>
                    </w:div>
                  </w:divsChild>
                </w:div>
                <w:div w:id="1331832024">
                  <w:marLeft w:val="0"/>
                  <w:marRight w:val="0"/>
                  <w:marTop w:val="0"/>
                  <w:marBottom w:val="0"/>
                  <w:divBdr>
                    <w:top w:val="none" w:sz="0" w:space="0" w:color="auto"/>
                    <w:left w:val="none" w:sz="0" w:space="0" w:color="auto"/>
                    <w:bottom w:val="none" w:sz="0" w:space="0" w:color="auto"/>
                    <w:right w:val="none" w:sz="0" w:space="0" w:color="auto"/>
                  </w:divBdr>
                  <w:divsChild>
                    <w:div w:id="1590771728">
                      <w:marLeft w:val="0"/>
                      <w:marRight w:val="0"/>
                      <w:marTop w:val="0"/>
                      <w:marBottom w:val="0"/>
                      <w:divBdr>
                        <w:top w:val="none" w:sz="0" w:space="0" w:color="auto"/>
                        <w:left w:val="none" w:sz="0" w:space="0" w:color="auto"/>
                        <w:bottom w:val="none" w:sz="0" w:space="0" w:color="auto"/>
                        <w:right w:val="none" w:sz="0" w:space="0" w:color="auto"/>
                      </w:divBdr>
                    </w:div>
                  </w:divsChild>
                </w:div>
                <w:div w:id="355160592">
                  <w:marLeft w:val="0"/>
                  <w:marRight w:val="0"/>
                  <w:marTop w:val="0"/>
                  <w:marBottom w:val="0"/>
                  <w:divBdr>
                    <w:top w:val="none" w:sz="0" w:space="0" w:color="auto"/>
                    <w:left w:val="none" w:sz="0" w:space="0" w:color="auto"/>
                    <w:bottom w:val="none" w:sz="0" w:space="0" w:color="auto"/>
                    <w:right w:val="none" w:sz="0" w:space="0" w:color="auto"/>
                  </w:divBdr>
                  <w:divsChild>
                    <w:div w:id="2020279513">
                      <w:marLeft w:val="0"/>
                      <w:marRight w:val="0"/>
                      <w:marTop w:val="0"/>
                      <w:marBottom w:val="0"/>
                      <w:divBdr>
                        <w:top w:val="none" w:sz="0" w:space="0" w:color="auto"/>
                        <w:left w:val="none" w:sz="0" w:space="0" w:color="auto"/>
                        <w:bottom w:val="none" w:sz="0" w:space="0" w:color="auto"/>
                        <w:right w:val="none" w:sz="0" w:space="0" w:color="auto"/>
                      </w:divBdr>
                    </w:div>
                  </w:divsChild>
                </w:div>
                <w:div w:id="1370106874">
                  <w:marLeft w:val="0"/>
                  <w:marRight w:val="0"/>
                  <w:marTop w:val="0"/>
                  <w:marBottom w:val="0"/>
                  <w:divBdr>
                    <w:top w:val="none" w:sz="0" w:space="0" w:color="auto"/>
                    <w:left w:val="none" w:sz="0" w:space="0" w:color="auto"/>
                    <w:bottom w:val="none" w:sz="0" w:space="0" w:color="auto"/>
                    <w:right w:val="none" w:sz="0" w:space="0" w:color="auto"/>
                  </w:divBdr>
                  <w:divsChild>
                    <w:div w:id="598636227">
                      <w:marLeft w:val="0"/>
                      <w:marRight w:val="0"/>
                      <w:marTop w:val="0"/>
                      <w:marBottom w:val="0"/>
                      <w:divBdr>
                        <w:top w:val="none" w:sz="0" w:space="0" w:color="auto"/>
                        <w:left w:val="none" w:sz="0" w:space="0" w:color="auto"/>
                        <w:bottom w:val="none" w:sz="0" w:space="0" w:color="auto"/>
                        <w:right w:val="none" w:sz="0" w:space="0" w:color="auto"/>
                      </w:divBdr>
                    </w:div>
                  </w:divsChild>
                </w:div>
                <w:div w:id="246425200">
                  <w:marLeft w:val="0"/>
                  <w:marRight w:val="0"/>
                  <w:marTop w:val="0"/>
                  <w:marBottom w:val="0"/>
                  <w:divBdr>
                    <w:top w:val="none" w:sz="0" w:space="0" w:color="auto"/>
                    <w:left w:val="none" w:sz="0" w:space="0" w:color="auto"/>
                    <w:bottom w:val="none" w:sz="0" w:space="0" w:color="auto"/>
                    <w:right w:val="none" w:sz="0" w:space="0" w:color="auto"/>
                  </w:divBdr>
                  <w:divsChild>
                    <w:div w:id="800685098">
                      <w:marLeft w:val="0"/>
                      <w:marRight w:val="0"/>
                      <w:marTop w:val="0"/>
                      <w:marBottom w:val="0"/>
                      <w:divBdr>
                        <w:top w:val="none" w:sz="0" w:space="0" w:color="auto"/>
                        <w:left w:val="none" w:sz="0" w:space="0" w:color="auto"/>
                        <w:bottom w:val="none" w:sz="0" w:space="0" w:color="auto"/>
                        <w:right w:val="none" w:sz="0" w:space="0" w:color="auto"/>
                      </w:divBdr>
                    </w:div>
                  </w:divsChild>
                </w:div>
                <w:div w:id="675883893">
                  <w:marLeft w:val="0"/>
                  <w:marRight w:val="0"/>
                  <w:marTop w:val="0"/>
                  <w:marBottom w:val="0"/>
                  <w:divBdr>
                    <w:top w:val="none" w:sz="0" w:space="0" w:color="auto"/>
                    <w:left w:val="none" w:sz="0" w:space="0" w:color="auto"/>
                    <w:bottom w:val="none" w:sz="0" w:space="0" w:color="auto"/>
                    <w:right w:val="none" w:sz="0" w:space="0" w:color="auto"/>
                  </w:divBdr>
                  <w:divsChild>
                    <w:div w:id="620041705">
                      <w:marLeft w:val="0"/>
                      <w:marRight w:val="0"/>
                      <w:marTop w:val="0"/>
                      <w:marBottom w:val="0"/>
                      <w:divBdr>
                        <w:top w:val="none" w:sz="0" w:space="0" w:color="auto"/>
                        <w:left w:val="none" w:sz="0" w:space="0" w:color="auto"/>
                        <w:bottom w:val="none" w:sz="0" w:space="0" w:color="auto"/>
                        <w:right w:val="none" w:sz="0" w:space="0" w:color="auto"/>
                      </w:divBdr>
                    </w:div>
                  </w:divsChild>
                </w:div>
                <w:div w:id="1184130504">
                  <w:marLeft w:val="0"/>
                  <w:marRight w:val="0"/>
                  <w:marTop w:val="0"/>
                  <w:marBottom w:val="0"/>
                  <w:divBdr>
                    <w:top w:val="none" w:sz="0" w:space="0" w:color="auto"/>
                    <w:left w:val="none" w:sz="0" w:space="0" w:color="auto"/>
                    <w:bottom w:val="none" w:sz="0" w:space="0" w:color="auto"/>
                    <w:right w:val="none" w:sz="0" w:space="0" w:color="auto"/>
                  </w:divBdr>
                  <w:divsChild>
                    <w:div w:id="1073508915">
                      <w:marLeft w:val="0"/>
                      <w:marRight w:val="0"/>
                      <w:marTop w:val="0"/>
                      <w:marBottom w:val="0"/>
                      <w:divBdr>
                        <w:top w:val="none" w:sz="0" w:space="0" w:color="auto"/>
                        <w:left w:val="none" w:sz="0" w:space="0" w:color="auto"/>
                        <w:bottom w:val="none" w:sz="0" w:space="0" w:color="auto"/>
                        <w:right w:val="none" w:sz="0" w:space="0" w:color="auto"/>
                      </w:divBdr>
                    </w:div>
                  </w:divsChild>
                </w:div>
                <w:div w:id="1280407473">
                  <w:marLeft w:val="0"/>
                  <w:marRight w:val="0"/>
                  <w:marTop w:val="0"/>
                  <w:marBottom w:val="0"/>
                  <w:divBdr>
                    <w:top w:val="none" w:sz="0" w:space="0" w:color="auto"/>
                    <w:left w:val="none" w:sz="0" w:space="0" w:color="auto"/>
                    <w:bottom w:val="none" w:sz="0" w:space="0" w:color="auto"/>
                    <w:right w:val="none" w:sz="0" w:space="0" w:color="auto"/>
                  </w:divBdr>
                  <w:divsChild>
                    <w:div w:id="1207763643">
                      <w:marLeft w:val="0"/>
                      <w:marRight w:val="0"/>
                      <w:marTop w:val="0"/>
                      <w:marBottom w:val="0"/>
                      <w:divBdr>
                        <w:top w:val="none" w:sz="0" w:space="0" w:color="auto"/>
                        <w:left w:val="none" w:sz="0" w:space="0" w:color="auto"/>
                        <w:bottom w:val="none" w:sz="0" w:space="0" w:color="auto"/>
                        <w:right w:val="none" w:sz="0" w:space="0" w:color="auto"/>
                      </w:divBdr>
                    </w:div>
                  </w:divsChild>
                </w:div>
                <w:div w:id="60491714">
                  <w:marLeft w:val="0"/>
                  <w:marRight w:val="0"/>
                  <w:marTop w:val="0"/>
                  <w:marBottom w:val="0"/>
                  <w:divBdr>
                    <w:top w:val="none" w:sz="0" w:space="0" w:color="auto"/>
                    <w:left w:val="none" w:sz="0" w:space="0" w:color="auto"/>
                    <w:bottom w:val="none" w:sz="0" w:space="0" w:color="auto"/>
                    <w:right w:val="none" w:sz="0" w:space="0" w:color="auto"/>
                  </w:divBdr>
                  <w:divsChild>
                    <w:div w:id="1733311562">
                      <w:marLeft w:val="0"/>
                      <w:marRight w:val="0"/>
                      <w:marTop w:val="0"/>
                      <w:marBottom w:val="0"/>
                      <w:divBdr>
                        <w:top w:val="none" w:sz="0" w:space="0" w:color="auto"/>
                        <w:left w:val="none" w:sz="0" w:space="0" w:color="auto"/>
                        <w:bottom w:val="none" w:sz="0" w:space="0" w:color="auto"/>
                        <w:right w:val="none" w:sz="0" w:space="0" w:color="auto"/>
                      </w:divBdr>
                    </w:div>
                  </w:divsChild>
                </w:div>
                <w:div w:id="654913389">
                  <w:marLeft w:val="0"/>
                  <w:marRight w:val="0"/>
                  <w:marTop w:val="0"/>
                  <w:marBottom w:val="0"/>
                  <w:divBdr>
                    <w:top w:val="none" w:sz="0" w:space="0" w:color="auto"/>
                    <w:left w:val="none" w:sz="0" w:space="0" w:color="auto"/>
                    <w:bottom w:val="none" w:sz="0" w:space="0" w:color="auto"/>
                    <w:right w:val="none" w:sz="0" w:space="0" w:color="auto"/>
                  </w:divBdr>
                  <w:divsChild>
                    <w:div w:id="697390040">
                      <w:marLeft w:val="0"/>
                      <w:marRight w:val="0"/>
                      <w:marTop w:val="0"/>
                      <w:marBottom w:val="0"/>
                      <w:divBdr>
                        <w:top w:val="none" w:sz="0" w:space="0" w:color="auto"/>
                        <w:left w:val="none" w:sz="0" w:space="0" w:color="auto"/>
                        <w:bottom w:val="none" w:sz="0" w:space="0" w:color="auto"/>
                        <w:right w:val="none" w:sz="0" w:space="0" w:color="auto"/>
                      </w:divBdr>
                    </w:div>
                  </w:divsChild>
                </w:div>
                <w:div w:id="1877505321">
                  <w:marLeft w:val="0"/>
                  <w:marRight w:val="0"/>
                  <w:marTop w:val="0"/>
                  <w:marBottom w:val="0"/>
                  <w:divBdr>
                    <w:top w:val="none" w:sz="0" w:space="0" w:color="auto"/>
                    <w:left w:val="none" w:sz="0" w:space="0" w:color="auto"/>
                    <w:bottom w:val="none" w:sz="0" w:space="0" w:color="auto"/>
                    <w:right w:val="none" w:sz="0" w:space="0" w:color="auto"/>
                  </w:divBdr>
                  <w:divsChild>
                    <w:div w:id="2081905056">
                      <w:marLeft w:val="0"/>
                      <w:marRight w:val="0"/>
                      <w:marTop w:val="0"/>
                      <w:marBottom w:val="0"/>
                      <w:divBdr>
                        <w:top w:val="none" w:sz="0" w:space="0" w:color="auto"/>
                        <w:left w:val="none" w:sz="0" w:space="0" w:color="auto"/>
                        <w:bottom w:val="none" w:sz="0" w:space="0" w:color="auto"/>
                        <w:right w:val="none" w:sz="0" w:space="0" w:color="auto"/>
                      </w:divBdr>
                    </w:div>
                  </w:divsChild>
                </w:div>
                <w:div w:id="1396659671">
                  <w:marLeft w:val="0"/>
                  <w:marRight w:val="0"/>
                  <w:marTop w:val="0"/>
                  <w:marBottom w:val="0"/>
                  <w:divBdr>
                    <w:top w:val="none" w:sz="0" w:space="0" w:color="auto"/>
                    <w:left w:val="none" w:sz="0" w:space="0" w:color="auto"/>
                    <w:bottom w:val="none" w:sz="0" w:space="0" w:color="auto"/>
                    <w:right w:val="none" w:sz="0" w:space="0" w:color="auto"/>
                  </w:divBdr>
                  <w:divsChild>
                    <w:div w:id="1617911870">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993410940">
                      <w:marLeft w:val="0"/>
                      <w:marRight w:val="0"/>
                      <w:marTop w:val="0"/>
                      <w:marBottom w:val="0"/>
                      <w:divBdr>
                        <w:top w:val="none" w:sz="0" w:space="0" w:color="auto"/>
                        <w:left w:val="none" w:sz="0" w:space="0" w:color="auto"/>
                        <w:bottom w:val="none" w:sz="0" w:space="0" w:color="auto"/>
                        <w:right w:val="none" w:sz="0" w:space="0" w:color="auto"/>
                      </w:divBdr>
                    </w:div>
                  </w:divsChild>
                </w:div>
                <w:div w:id="1370959765">
                  <w:marLeft w:val="0"/>
                  <w:marRight w:val="0"/>
                  <w:marTop w:val="0"/>
                  <w:marBottom w:val="0"/>
                  <w:divBdr>
                    <w:top w:val="none" w:sz="0" w:space="0" w:color="auto"/>
                    <w:left w:val="none" w:sz="0" w:space="0" w:color="auto"/>
                    <w:bottom w:val="none" w:sz="0" w:space="0" w:color="auto"/>
                    <w:right w:val="none" w:sz="0" w:space="0" w:color="auto"/>
                  </w:divBdr>
                  <w:divsChild>
                    <w:div w:id="1668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803">
          <w:marLeft w:val="0"/>
          <w:marRight w:val="0"/>
          <w:marTop w:val="0"/>
          <w:marBottom w:val="0"/>
          <w:divBdr>
            <w:top w:val="none" w:sz="0" w:space="0" w:color="auto"/>
            <w:left w:val="none" w:sz="0" w:space="0" w:color="auto"/>
            <w:bottom w:val="none" w:sz="0" w:space="0" w:color="auto"/>
            <w:right w:val="none" w:sz="0" w:space="0" w:color="auto"/>
          </w:divBdr>
        </w:div>
      </w:divsChild>
    </w:div>
    <w:div w:id="1349064461">
      <w:bodyDiv w:val="1"/>
      <w:marLeft w:val="0"/>
      <w:marRight w:val="0"/>
      <w:marTop w:val="0"/>
      <w:marBottom w:val="0"/>
      <w:divBdr>
        <w:top w:val="none" w:sz="0" w:space="0" w:color="auto"/>
        <w:left w:val="none" w:sz="0" w:space="0" w:color="auto"/>
        <w:bottom w:val="none" w:sz="0" w:space="0" w:color="auto"/>
        <w:right w:val="none" w:sz="0" w:space="0" w:color="auto"/>
      </w:divBdr>
    </w:div>
    <w:div w:id="1729067333">
      <w:bodyDiv w:val="1"/>
      <w:marLeft w:val="0"/>
      <w:marRight w:val="0"/>
      <w:marTop w:val="0"/>
      <w:marBottom w:val="0"/>
      <w:divBdr>
        <w:top w:val="none" w:sz="0" w:space="0" w:color="auto"/>
        <w:left w:val="none" w:sz="0" w:space="0" w:color="auto"/>
        <w:bottom w:val="none" w:sz="0" w:space="0" w:color="auto"/>
        <w:right w:val="none" w:sz="0" w:space="0" w:color="auto"/>
      </w:divBdr>
    </w:div>
    <w:div w:id="209966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vin.kennedy@smartsatcr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kennedy@smartsatcrc.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cfa01e-1ae1-4d4e-9cac-3734a89ce3ec">
      <Terms xmlns="http://schemas.microsoft.com/office/infopath/2007/PartnerControls"/>
    </lcf76f155ced4ddcb4097134ff3c332f>
    <TaxCatchAll xmlns="596fcd6a-acdd-44a8-841d-f89b901b8e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0b7bb15b8b9dd96538f21ebc427856b8">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3e566604544a2196186faa428a848ba"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927A4-20D8-4A1B-AC3A-38F8C056C590}">
  <ds:schemaRefs>
    <ds:schemaRef ds:uri="http://schemas.microsoft.com/office/2006/metadata/properties"/>
    <ds:schemaRef ds:uri="http://schemas.microsoft.com/office/infopath/2007/PartnerControls"/>
    <ds:schemaRef ds:uri="5c2e5951-982f-4d15-99e8-fd77082b3cf3"/>
  </ds:schemaRefs>
</ds:datastoreItem>
</file>

<file path=customXml/itemProps2.xml><?xml version="1.0" encoding="utf-8"?>
<ds:datastoreItem xmlns:ds="http://schemas.openxmlformats.org/officeDocument/2006/customXml" ds:itemID="{094961BB-86E8-45EA-8EAE-DE9A8E5C9B4B}"/>
</file>

<file path=customXml/itemProps3.xml><?xml version="1.0" encoding="utf-8"?>
<ds:datastoreItem xmlns:ds="http://schemas.openxmlformats.org/officeDocument/2006/customXml" ds:itemID="{C071D0F6-4776-4BA1-8B94-B5E46B8E3DE8}">
  <ds:schemaRefs>
    <ds:schemaRef ds:uri="http://schemas.openxmlformats.org/officeDocument/2006/bibliography"/>
  </ds:schemaRefs>
</ds:datastoreItem>
</file>

<file path=customXml/itemProps4.xml><?xml version="1.0" encoding="utf-8"?>
<ds:datastoreItem xmlns:ds="http://schemas.openxmlformats.org/officeDocument/2006/customXml" ds:itemID="{1929F262-D6D0-4E2E-A912-2C9DE77E5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11275</Characters>
  <Application>Microsoft Office Word</Application>
  <DocSecurity>0</DocSecurity>
  <Lines>93</Lines>
  <Paragraphs>26</Paragraphs>
  <ScaleCrop>false</ScaleCrop>
  <Company>SmartSat</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Beveridge</dc:creator>
  <cp:lastModifiedBy>Madison White</cp:lastModifiedBy>
  <cp:revision>2</cp:revision>
  <cp:lastPrinted>2022-03-28T22:33:00Z</cp:lastPrinted>
  <dcterms:created xsi:type="dcterms:W3CDTF">2024-06-24T04:32:00Z</dcterms:created>
  <dcterms:modified xsi:type="dcterms:W3CDTF">2024-06-24T04:32:00Z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2020-02-19T22:19:33Z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cf524a15-f5db-4c37-bcf6-0000c8cfb39b</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adb064b5-5911-4077-b076-dd8db707b7e6_Enabled">
    <vt:lpwstr>true</vt:lpwstr>
  </property>
  <property fmtid="{D5CDD505-2E9C-101B-9397-08002B2CF9AE}" pid="11" name="MSIP_Label_adb064b5-5911-4077-b076-dd8db707b7e6_SetDate">
    <vt:lpwstr>2022-07-07T05:27:36Z</vt:lpwstr>
  </property>
  <property fmtid="{D5CDD505-2E9C-101B-9397-08002B2CF9AE}" pid="12" name="MSIP_Label_adb064b5-5911-4077-b076-dd8db707b7e6_Method">
    <vt:lpwstr>Privileged</vt:lpwstr>
  </property>
  <property fmtid="{D5CDD505-2E9C-101B-9397-08002B2CF9AE}" pid="13" name="MSIP_Label_adb064b5-5911-4077-b076-dd8db707b7e6_Name">
    <vt:lpwstr>UNOFFICIAL</vt:lpwstr>
  </property>
  <property fmtid="{D5CDD505-2E9C-101B-9397-08002B2CF9AE}" pid="14" name="MSIP_Label_adb064b5-5911-4077-b076-dd8db707b7e6_SiteId">
    <vt:lpwstr>b6e377cf-9db3-46cb-91a2-fad9605bb15c</vt:lpwstr>
  </property>
  <property fmtid="{D5CDD505-2E9C-101B-9397-08002B2CF9AE}" pid="15" name="MSIP_Label_adb064b5-5911-4077-b076-dd8db707b7e6_ActionId">
    <vt:lpwstr>676ab98b-87d0-4c3e-9e10-fb5edcfb154c</vt:lpwstr>
  </property>
  <property fmtid="{D5CDD505-2E9C-101B-9397-08002B2CF9AE}" pid="16" name="MSIP_Label_adb064b5-5911-4077-b076-dd8db707b7e6_ContentBits">
    <vt:lpwstr>0</vt:lpwstr>
  </property>
  <property fmtid="{D5CDD505-2E9C-101B-9397-08002B2CF9AE}" pid="17" name="MediaServiceImageTags">
    <vt:lpwstr/>
  </property>
</Properties>
</file>